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F21" w:rsidRDefault="008B23B5" w:rsidP="00CC6F21">
      <w:pPr>
        <w:rPr>
          <w:sz w:val="18"/>
        </w:rPr>
      </w:pPr>
      <w:r>
        <w:rPr>
          <w:b/>
          <w:sz w:val="52"/>
        </w:rPr>
        <w:t>Skauti a skautky rozsvítí i letos Ostravu vánočním plamínkem z Betléma</w:t>
      </w:r>
      <w:r w:rsidR="00A677D2">
        <w:rPr>
          <w:b/>
          <w:sz w:val="32"/>
        </w:rPr>
        <w:br/>
      </w:r>
      <w:r>
        <w:rPr>
          <w:b/>
          <w:sz w:val="32"/>
        </w:rPr>
        <w:t>Bude k dispozici také ve 13 městských knihovnách</w:t>
      </w:r>
      <w:r>
        <w:rPr>
          <w:b/>
          <w:sz w:val="32"/>
        </w:rPr>
        <w:br/>
      </w:r>
      <w:r w:rsidR="00D82F73">
        <w:rPr>
          <w:sz w:val="18"/>
        </w:rPr>
        <w:t>Ostrava, 1</w:t>
      </w:r>
      <w:r>
        <w:rPr>
          <w:sz w:val="18"/>
        </w:rPr>
        <w:t>9</w:t>
      </w:r>
      <w:r w:rsidR="00D82F73">
        <w:rPr>
          <w:sz w:val="18"/>
        </w:rPr>
        <w:t>.</w:t>
      </w:r>
      <w:r w:rsidR="005341DA">
        <w:rPr>
          <w:sz w:val="18"/>
        </w:rPr>
        <w:t>1</w:t>
      </w:r>
      <w:r>
        <w:rPr>
          <w:sz w:val="18"/>
        </w:rPr>
        <w:t>2</w:t>
      </w:r>
      <w:r w:rsidR="00D82F73" w:rsidRPr="00D01193">
        <w:rPr>
          <w:sz w:val="18"/>
        </w:rPr>
        <w:t>.2019</w:t>
      </w:r>
    </w:p>
    <w:p w:rsidR="00CC6F21" w:rsidRDefault="00D52B8E" w:rsidP="0048674F">
      <w:pPr>
        <w:jc w:val="both"/>
        <w:rPr>
          <w:rFonts w:cstheme="minorHAnsi"/>
          <w:b/>
          <w:bCs/>
        </w:rPr>
      </w:pPr>
      <w:r w:rsidRPr="00D54308">
        <w:rPr>
          <w:rFonts w:cstheme="minorHAnsi"/>
          <w:b/>
          <w:bCs/>
        </w:rPr>
        <w:t xml:space="preserve">Betlémské světlo, symbol míru a porozumění, přivezou skauti a skautky do </w:t>
      </w:r>
      <w:r>
        <w:rPr>
          <w:rFonts w:cstheme="minorHAnsi"/>
          <w:b/>
          <w:bCs/>
        </w:rPr>
        <w:t>Ostravy</w:t>
      </w:r>
      <w:r w:rsidRPr="00D54308">
        <w:rPr>
          <w:rFonts w:cstheme="minorHAnsi"/>
          <w:b/>
          <w:bCs/>
        </w:rPr>
        <w:t xml:space="preserve"> v sobotu </w:t>
      </w:r>
      <w:r>
        <w:rPr>
          <w:rFonts w:cstheme="minorHAnsi"/>
          <w:b/>
          <w:bCs/>
        </w:rPr>
        <w:t>21</w:t>
      </w:r>
      <w:r w:rsidRPr="00D54308">
        <w:rPr>
          <w:rFonts w:cstheme="minorHAnsi"/>
          <w:b/>
          <w:bCs/>
        </w:rPr>
        <w:t>.</w:t>
      </w:r>
      <w:r w:rsidR="00CC6F21">
        <w:rPr>
          <w:rFonts w:cstheme="minorHAnsi"/>
          <w:b/>
          <w:bCs/>
        </w:rPr>
        <w:t> </w:t>
      </w:r>
      <w:r w:rsidRPr="00D54308">
        <w:rPr>
          <w:rFonts w:cstheme="minorHAnsi"/>
          <w:b/>
          <w:bCs/>
        </w:rPr>
        <w:t xml:space="preserve">prosince 2019. </w:t>
      </w:r>
      <w:r w:rsidR="00CC6F21">
        <w:rPr>
          <w:rFonts w:cstheme="minorHAnsi"/>
          <w:b/>
          <w:bCs/>
        </w:rPr>
        <w:t xml:space="preserve">Veřejnost si jej bude moct připálit ve vybraných skautských klubovnách a letos také ve </w:t>
      </w:r>
      <w:hyperlink r:id="rId6" w:history="1">
        <w:r w:rsidR="00CC6F21" w:rsidRPr="00CC6F21">
          <w:rPr>
            <w:rStyle w:val="Hypertextovodkaz"/>
            <w:rFonts w:cstheme="minorHAnsi"/>
            <w:b/>
            <w:bCs/>
          </w:rPr>
          <w:t>třinácti pobočkách</w:t>
        </w:r>
      </w:hyperlink>
      <w:r w:rsidR="00CC6F21">
        <w:rPr>
          <w:rFonts w:cstheme="minorHAnsi"/>
          <w:b/>
          <w:bCs/>
        </w:rPr>
        <w:t xml:space="preserve"> Knihovny města Ostravy a to 23.12.2019 mezi desátou a dvanáctou hodinou ranní. </w:t>
      </w:r>
    </w:p>
    <w:p w:rsidR="0048674F" w:rsidRDefault="00D52B8E" w:rsidP="0048674F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2F3A4B"/>
        </w:rPr>
      </w:pPr>
      <w:r w:rsidRPr="00CC6F21">
        <w:rPr>
          <w:rFonts w:asciiTheme="minorHAnsi" w:hAnsiTheme="minorHAnsi" w:cstheme="minorHAnsi"/>
          <w:color w:val="2F3A4B"/>
        </w:rPr>
        <w:t>Plamínek z</w:t>
      </w:r>
      <w:r w:rsidR="00CC6F21" w:rsidRPr="00CC6F21">
        <w:rPr>
          <w:rFonts w:asciiTheme="minorHAnsi" w:hAnsiTheme="minorHAnsi" w:cstheme="minorHAnsi"/>
          <w:color w:val="2F3A4B"/>
        </w:rPr>
        <w:t> </w:t>
      </w:r>
      <w:r w:rsidRPr="00CC6F21">
        <w:rPr>
          <w:rFonts w:asciiTheme="minorHAnsi" w:hAnsiTheme="minorHAnsi" w:cstheme="minorHAnsi"/>
          <w:color w:val="2F3A4B"/>
        </w:rPr>
        <w:t>Betléma</w:t>
      </w:r>
      <w:r w:rsidR="00CC6F21" w:rsidRPr="00CC6F21">
        <w:rPr>
          <w:rFonts w:asciiTheme="minorHAnsi" w:hAnsiTheme="minorHAnsi" w:cstheme="minorHAnsi"/>
          <w:color w:val="2F3A4B"/>
        </w:rPr>
        <w:t xml:space="preserve"> putoval z Betléma letecky přes Vídeň, kde si jej převzali skautské delegace a dále do Brna, odkud </w:t>
      </w:r>
      <w:r w:rsidR="00CC6F21">
        <w:rPr>
          <w:rFonts w:asciiTheme="minorHAnsi" w:hAnsiTheme="minorHAnsi" w:cstheme="minorHAnsi"/>
          <w:color w:val="2F3A4B"/>
        </w:rPr>
        <w:t xml:space="preserve">se díky skautským </w:t>
      </w:r>
      <w:r w:rsidR="00CC6F21" w:rsidRPr="00D54308">
        <w:rPr>
          <w:rFonts w:asciiTheme="minorHAnsi" w:hAnsiTheme="minorHAnsi" w:cstheme="minorHAnsi"/>
          <w:color w:val="2F3A4B"/>
        </w:rPr>
        <w:t>dobrovolníkům a dobrovolnicím rozšíří po celé republice – rozvoz probíhá již tr</w:t>
      </w:r>
      <w:r w:rsidR="00CC6F21">
        <w:rPr>
          <w:rFonts w:asciiTheme="minorHAnsi" w:hAnsiTheme="minorHAnsi" w:cstheme="minorHAnsi"/>
          <w:color w:val="2F3A4B"/>
        </w:rPr>
        <w:t xml:space="preserve">adičně po vlakových trasách. </w:t>
      </w:r>
      <w:r w:rsidR="00CC6F21" w:rsidRPr="00D54308">
        <w:rPr>
          <w:rFonts w:asciiTheme="minorHAnsi" w:hAnsiTheme="minorHAnsi" w:cstheme="minorHAnsi"/>
          <w:color w:val="2F3A4B"/>
        </w:rPr>
        <w:t>Přehled vlakových tras a časů příjezdu </w:t>
      </w:r>
      <w:hyperlink r:id="rId7" w:history="1">
        <w:r w:rsidR="00CC6F21" w:rsidRPr="00D54308">
          <w:rPr>
            <w:rStyle w:val="Hypertextovodkaz"/>
            <w:rFonts w:asciiTheme="minorHAnsi" w:hAnsiTheme="minorHAnsi" w:cstheme="minorHAnsi"/>
            <w:color w:val="2F3A4B"/>
          </w:rPr>
          <w:t>najdete zde</w:t>
        </w:r>
      </w:hyperlink>
      <w:r w:rsidR="00CC6F21">
        <w:rPr>
          <w:rFonts w:asciiTheme="minorHAnsi" w:hAnsiTheme="minorHAnsi" w:cstheme="minorHAnsi"/>
          <w:color w:val="2F3A4B"/>
        </w:rPr>
        <w:t xml:space="preserve">, do Ostravy </w:t>
      </w:r>
      <w:r w:rsidR="003571DC">
        <w:rPr>
          <w:rFonts w:asciiTheme="minorHAnsi" w:hAnsiTheme="minorHAnsi" w:cstheme="minorHAnsi"/>
          <w:color w:val="2F3A4B"/>
        </w:rPr>
        <w:t xml:space="preserve">s Betlémským světlem přijede vlak </w:t>
      </w:r>
      <w:hyperlink r:id="rId8" w:anchor="brno-hl-n-bohumin-dopravce-regiojet-a-s" w:history="1">
        <w:r w:rsidR="003571DC" w:rsidRPr="003571DC">
          <w:rPr>
            <w:rStyle w:val="Hypertextovodkaz"/>
            <w:rFonts w:asciiTheme="minorHAnsi" w:hAnsiTheme="minorHAnsi" w:cstheme="minorHAnsi"/>
          </w:rPr>
          <w:t>R 1105</w:t>
        </w:r>
      </w:hyperlink>
      <w:r w:rsidR="003571DC">
        <w:rPr>
          <w:rFonts w:asciiTheme="minorHAnsi" w:hAnsiTheme="minorHAnsi" w:cstheme="minorHAnsi"/>
          <w:color w:val="2F3A4B"/>
        </w:rPr>
        <w:t xml:space="preserve">, příjezd na Ostrava </w:t>
      </w:r>
      <w:r w:rsidR="003571DC">
        <w:rPr>
          <w:rFonts w:asciiTheme="minorHAnsi" w:hAnsiTheme="minorHAnsi" w:cstheme="minorHAnsi"/>
          <w:color w:val="2F3A4B"/>
        </w:rPr>
        <w:softHyphen/>
        <w:t xml:space="preserve">– Svinov v 9:15 a Ostrava </w:t>
      </w:r>
      <w:proofErr w:type="spellStart"/>
      <w:r w:rsidR="003571DC">
        <w:rPr>
          <w:rFonts w:asciiTheme="minorHAnsi" w:hAnsiTheme="minorHAnsi" w:cstheme="minorHAnsi"/>
          <w:color w:val="2F3A4B"/>
        </w:rPr>
        <w:t>hl.n</w:t>
      </w:r>
      <w:proofErr w:type="spellEnd"/>
      <w:r w:rsidR="003571DC">
        <w:rPr>
          <w:rFonts w:asciiTheme="minorHAnsi" w:hAnsiTheme="minorHAnsi" w:cstheme="minorHAnsi"/>
          <w:color w:val="2F3A4B"/>
        </w:rPr>
        <w:t>. 9:23.</w:t>
      </w:r>
    </w:p>
    <w:p w:rsidR="0048674F" w:rsidRDefault="003571DC" w:rsidP="0048674F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2F3A4B"/>
        </w:rPr>
      </w:pPr>
      <w:r w:rsidRPr="0048674F">
        <w:rPr>
          <w:rFonts w:asciiTheme="minorHAnsi" w:hAnsiTheme="minorHAnsi" w:cstheme="minorHAnsi"/>
          <w:color w:val="2F3A4B"/>
        </w:rPr>
        <w:t xml:space="preserve">V pondělí 23.12. roznesou vedoucí představitelé ostravského Junáka Betlémské světlo také na Magistrát města Ostravy do rukou primátora Tomáše Macury, dále na Krajský úřad do rukou 1. náměstka kraje Lukáše </w:t>
      </w:r>
      <w:proofErr w:type="spellStart"/>
      <w:r w:rsidRPr="0048674F">
        <w:rPr>
          <w:rFonts w:asciiTheme="minorHAnsi" w:hAnsiTheme="minorHAnsi" w:cstheme="minorHAnsi"/>
          <w:color w:val="2F3A4B"/>
        </w:rPr>
        <w:t>Curylo</w:t>
      </w:r>
      <w:proofErr w:type="spellEnd"/>
      <w:r w:rsidRPr="0048674F">
        <w:rPr>
          <w:rFonts w:asciiTheme="minorHAnsi" w:hAnsiTheme="minorHAnsi" w:cstheme="minorHAnsi"/>
          <w:color w:val="2F3A4B"/>
        </w:rPr>
        <w:t xml:space="preserve"> a svou pouť zakončí </w:t>
      </w:r>
      <w:r w:rsidR="0048674F" w:rsidRPr="0048674F">
        <w:rPr>
          <w:rFonts w:asciiTheme="minorHAnsi" w:hAnsiTheme="minorHAnsi" w:cstheme="minorHAnsi"/>
          <w:color w:val="2F3A4B"/>
        </w:rPr>
        <w:t xml:space="preserve">na Biskupství ostravsko-opavském, kde si plamínek převezme biskup </w:t>
      </w:r>
      <w:proofErr w:type="spellStart"/>
      <w:r w:rsidR="0048674F" w:rsidRPr="0048674F">
        <w:rPr>
          <w:rFonts w:asciiTheme="minorHAnsi" w:hAnsiTheme="minorHAnsi" w:cstheme="minorHAnsi"/>
          <w:color w:val="2F3A4B"/>
        </w:rPr>
        <w:t>Mons</w:t>
      </w:r>
      <w:proofErr w:type="spellEnd"/>
      <w:r w:rsidR="0048674F" w:rsidRPr="0048674F">
        <w:rPr>
          <w:rFonts w:asciiTheme="minorHAnsi" w:hAnsiTheme="minorHAnsi" w:cstheme="minorHAnsi"/>
          <w:color w:val="2F3A4B"/>
        </w:rPr>
        <w:t xml:space="preserve">. František Václav Lobkowicz, </w:t>
      </w:r>
      <w:proofErr w:type="spellStart"/>
      <w:r w:rsidR="0048674F" w:rsidRPr="0048674F">
        <w:rPr>
          <w:rFonts w:asciiTheme="minorHAnsi" w:hAnsiTheme="minorHAnsi" w:cstheme="minorHAnsi"/>
          <w:color w:val="2F3A4B"/>
        </w:rPr>
        <w:t>OPraem</w:t>
      </w:r>
      <w:proofErr w:type="spellEnd"/>
    </w:p>
    <w:p w:rsidR="00CC6F21" w:rsidRPr="00D54308" w:rsidRDefault="00CC6F21" w:rsidP="0048674F">
      <w:pPr>
        <w:pStyle w:val="Nadpis2"/>
        <w:shd w:val="clear" w:color="auto" w:fill="FFFFFF"/>
        <w:spacing w:before="0" w:after="150" w:line="360" w:lineRule="atLeast"/>
        <w:jc w:val="both"/>
        <w:rPr>
          <w:rFonts w:asciiTheme="minorHAnsi" w:hAnsiTheme="minorHAnsi" w:cstheme="minorHAnsi"/>
          <w:color w:val="2F3A4B"/>
        </w:rPr>
      </w:pPr>
      <w:r w:rsidRPr="00D54308">
        <w:rPr>
          <w:rStyle w:val="Zdraznn"/>
          <w:rFonts w:asciiTheme="minorHAnsi" w:hAnsiTheme="minorHAnsi" w:cstheme="minorHAnsi"/>
          <w:color w:val="2F3A4B"/>
        </w:rPr>
        <w:t>„V letošním roce skauti a skautky Betlémské světlo rozvezou 62 vlaky a lidé si pro něj mohou přijít na 774 vlakových stanic a stovky místních akcí. Všechny akce najdou zájemci na webu Betlémského světla, kde jsou zaznamenané v přehledné </w:t>
      </w:r>
      <w:hyperlink r:id="rId9" w:history="1">
        <w:r w:rsidRPr="00D54308">
          <w:rPr>
            <w:rStyle w:val="Hypertextovodkaz"/>
            <w:rFonts w:asciiTheme="minorHAnsi" w:hAnsiTheme="minorHAnsi" w:cstheme="minorHAnsi"/>
            <w:i/>
            <w:iCs/>
            <w:color w:val="2F3A4B"/>
          </w:rPr>
          <w:t>mapě</w:t>
        </w:r>
      </w:hyperlink>
      <w:r w:rsidRPr="00D54308">
        <w:rPr>
          <w:rStyle w:val="Zdraznn"/>
          <w:rFonts w:asciiTheme="minorHAnsi" w:hAnsiTheme="minorHAnsi" w:cstheme="minorHAnsi"/>
          <w:color w:val="2F3A4B"/>
        </w:rPr>
        <w:t>,“</w:t>
      </w:r>
      <w:r w:rsidRPr="00D54308">
        <w:rPr>
          <w:rFonts w:asciiTheme="minorHAnsi" w:hAnsiTheme="minorHAnsi" w:cstheme="minorHAnsi"/>
          <w:color w:val="2F3A4B"/>
        </w:rPr>
        <w:t> uvádí koordinátor Betlémského světla Jan Svoboda.</w:t>
      </w:r>
    </w:p>
    <w:p w:rsidR="00CC6F21" w:rsidRPr="00D54308" w:rsidRDefault="00CC6F21" w:rsidP="0048674F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2F3A4B"/>
        </w:rPr>
      </w:pPr>
      <w:r w:rsidRPr="00D54308">
        <w:rPr>
          <w:rFonts w:asciiTheme="minorHAnsi" w:hAnsiTheme="minorHAnsi" w:cstheme="minorHAnsi"/>
          <w:color w:val="2F3A4B"/>
        </w:rPr>
        <w:t xml:space="preserve">Betlémské světlo do Česka skauti přiváží již od roku 1989. Do tehdejšího Československa se před třiceti lety dostalo díky exilovým skautům, kteří jej v prosinci 1989 donesli až pod sochu sv. Václava v Praze. Po pádu komunistického režimu byl v tu chvíli skauting u nás čerstvě znovu </w:t>
      </w:r>
      <w:r w:rsidRPr="00D54308">
        <w:rPr>
          <w:rFonts w:asciiTheme="minorHAnsi" w:hAnsiTheme="minorHAnsi" w:cstheme="minorHAnsi"/>
          <w:color w:val="2F3A4B"/>
        </w:rPr>
        <w:lastRenderedPageBreak/>
        <w:t>povolený a příjezd Betlémského světla byl jednou z prvních větších akcí, na nichž se skauti a</w:t>
      </w:r>
      <w:r w:rsidR="0048674F">
        <w:rPr>
          <w:rFonts w:asciiTheme="minorHAnsi" w:hAnsiTheme="minorHAnsi" w:cstheme="minorHAnsi"/>
          <w:color w:val="2F3A4B"/>
        </w:rPr>
        <w:t> </w:t>
      </w:r>
      <w:r w:rsidRPr="00D54308">
        <w:rPr>
          <w:rFonts w:asciiTheme="minorHAnsi" w:hAnsiTheme="minorHAnsi" w:cstheme="minorHAnsi"/>
          <w:color w:val="2F3A4B"/>
        </w:rPr>
        <w:t>skautky mohli svobodně sejít.</w:t>
      </w:r>
    </w:p>
    <w:p w:rsidR="00CC6F21" w:rsidRDefault="00CC6F21" w:rsidP="0048674F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2F3A4B"/>
        </w:rPr>
      </w:pPr>
      <w:r w:rsidRPr="00D54308">
        <w:rPr>
          <w:rFonts w:asciiTheme="minorHAnsi" w:hAnsiTheme="minorHAnsi" w:cstheme="minorHAnsi"/>
          <w:color w:val="2F3A4B"/>
        </w:rPr>
        <w:t>Myšlenka Betlémského světla vznikla v Rakousku, odkud se rozšířila do desítek zemí světa. Úplně poprvé plamínek přicestoval v roce 1986 letadlem do Lince, kde se jeho rozdávání stalo součástí vánoční sbírky rakouského rozhlasu a televize na pomoc postiženým dětem.</w:t>
      </w:r>
    </w:p>
    <w:p w:rsidR="00FA2EA3" w:rsidRPr="005C6FD2" w:rsidRDefault="00FA2EA3" w:rsidP="0048674F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="Calibri" w:hAnsi="Calibri" w:cs="Calibri"/>
          <w:color w:val="2F3A4B"/>
        </w:rPr>
      </w:pPr>
      <w:r w:rsidRPr="005C6FD2">
        <w:rPr>
          <w:rFonts w:asciiTheme="minorHAnsi" w:hAnsiTheme="minorHAnsi" w:cstheme="minorHAnsi"/>
          <w:color w:val="2F3A4B"/>
        </w:rPr>
        <w:t xml:space="preserve">Fotografie k použití s </w:t>
      </w:r>
      <w:r w:rsidRPr="005C6FD2">
        <w:rPr>
          <w:rFonts w:ascii="Calibri" w:hAnsi="Calibri" w:cs="Calibri"/>
          <w:color w:val="2F3A4B"/>
        </w:rPr>
        <w:t>uvedením autora/autorky:</w:t>
      </w:r>
      <w:r w:rsidRPr="005C6FD2">
        <w:rPr>
          <w:rFonts w:ascii="Calibri" w:hAnsi="Calibri" w:cs="Calibri"/>
        </w:rPr>
        <w:t xml:space="preserve"> </w:t>
      </w:r>
      <w:hyperlink r:id="rId10" w:history="1">
        <w:r w:rsidRPr="005C6FD2">
          <w:rPr>
            <w:rStyle w:val="Hypertextovodkaz"/>
            <w:rFonts w:ascii="Calibri" w:hAnsi="Calibri" w:cs="Calibri"/>
          </w:rPr>
          <w:t>ke staž</w:t>
        </w:r>
        <w:r w:rsidRPr="005C6FD2">
          <w:rPr>
            <w:rStyle w:val="Hypertextovodkaz"/>
            <w:rFonts w:ascii="Calibri" w:hAnsi="Calibri" w:cs="Calibri"/>
          </w:rPr>
          <w:t>e</w:t>
        </w:r>
        <w:r w:rsidRPr="005C6FD2">
          <w:rPr>
            <w:rStyle w:val="Hypertextovodkaz"/>
            <w:rFonts w:ascii="Calibri" w:hAnsi="Calibri" w:cs="Calibri"/>
          </w:rPr>
          <w:t>ní ZDE</w:t>
        </w:r>
      </w:hyperlink>
      <w:r w:rsidRPr="005C6FD2">
        <w:rPr>
          <w:rFonts w:ascii="Calibri" w:hAnsi="Calibri" w:cs="Calibri"/>
        </w:rPr>
        <w:t>.</w:t>
      </w:r>
      <w:bookmarkStart w:id="0" w:name="_GoBack"/>
      <w:bookmarkEnd w:id="0"/>
    </w:p>
    <w:p w:rsidR="0048674F" w:rsidRPr="00D54308" w:rsidRDefault="005341DA" w:rsidP="0048674F">
      <w:pPr>
        <w:rPr>
          <w:rFonts w:eastAsia="Times New Roman" w:cstheme="minorHAnsi"/>
          <w:sz w:val="24"/>
          <w:szCs w:val="24"/>
          <w:lang w:eastAsia="cs-CZ"/>
        </w:rPr>
      </w:pPr>
      <w:r>
        <w:rPr>
          <w:sz w:val="24"/>
        </w:rPr>
        <w:t>---</w:t>
      </w:r>
      <w:r>
        <w:rPr>
          <w:sz w:val="24"/>
        </w:rPr>
        <w:br/>
      </w:r>
      <w:r w:rsidR="00D82F73" w:rsidRPr="00E620EA">
        <w:rPr>
          <w:b/>
        </w:rPr>
        <w:t>Kontakt pro média</w:t>
      </w:r>
      <w:r w:rsidR="00D82F73">
        <w:rPr>
          <w:b/>
        </w:rPr>
        <w:t>:</w:t>
      </w:r>
      <w:r>
        <w:rPr>
          <w:b/>
        </w:rPr>
        <w:br/>
      </w:r>
      <w:r w:rsidR="00D82F73" w:rsidRPr="00173730">
        <w:rPr>
          <w:b/>
        </w:rPr>
        <w:t>Ondřej Běnek | mediální zpravodaj pro okres Ostrava</w:t>
      </w:r>
      <w:r>
        <w:rPr>
          <w:b/>
        </w:rPr>
        <w:br/>
      </w:r>
      <w:r w:rsidR="00D82F73">
        <w:t>+420 732 674</w:t>
      </w:r>
      <w:r>
        <w:t> </w:t>
      </w:r>
      <w:r w:rsidR="00D82F73">
        <w:t>970</w:t>
      </w:r>
      <w:r>
        <w:rPr>
          <w:b/>
        </w:rPr>
        <w:br/>
      </w:r>
      <w:hyperlink r:id="rId11" w:history="1">
        <w:r w:rsidRPr="00835A1C">
          <w:rPr>
            <w:rStyle w:val="Hypertextovodkaz"/>
          </w:rPr>
          <w:t>ondrej.benek@skaut.cz</w:t>
        </w:r>
      </w:hyperlink>
      <w:r w:rsidR="0048674F">
        <w:rPr>
          <w:rStyle w:val="Hypertextovodkaz"/>
        </w:rPr>
        <w:br/>
      </w:r>
      <w:r w:rsidR="0048674F">
        <w:rPr>
          <w:rStyle w:val="Hypertextovodkaz"/>
        </w:rPr>
        <w:br/>
      </w:r>
      <w:r w:rsidR="0048674F" w:rsidRPr="0048674F">
        <w:rPr>
          <w:rFonts w:eastAsia="Times New Roman" w:cstheme="minorHAnsi"/>
          <w:b/>
          <w:sz w:val="24"/>
          <w:szCs w:val="24"/>
          <w:lang w:eastAsia="cs-CZ"/>
        </w:rPr>
        <w:t>Jan Svoboda</w:t>
      </w:r>
      <w:r w:rsidR="0048674F" w:rsidRPr="0048674F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48674F" w:rsidRPr="0048674F">
        <w:rPr>
          <w:b/>
        </w:rPr>
        <w:t>|</w:t>
      </w:r>
      <w:r w:rsidR="0048674F" w:rsidRPr="0048674F">
        <w:rPr>
          <w:rFonts w:eastAsia="Times New Roman" w:cstheme="minorHAnsi"/>
          <w:b/>
          <w:sz w:val="24"/>
          <w:szCs w:val="24"/>
          <w:lang w:eastAsia="cs-CZ"/>
        </w:rPr>
        <w:t xml:space="preserve"> koordinátor Betlémského světla,</w:t>
      </w:r>
      <w:r w:rsidR="0048674F">
        <w:rPr>
          <w:rFonts w:eastAsia="Times New Roman" w:cstheme="minorHAnsi"/>
          <w:sz w:val="24"/>
          <w:szCs w:val="24"/>
          <w:lang w:eastAsia="cs-CZ"/>
        </w:rPr>
        <w:br/>
        <w:t xml:space="preserve">+420 </w:t>
      </w:r>
      <w:r w:rsidR="0048674F" w:rsidRPr="00D54308">
        <w:rPr>
          <w:rFonts w:eastAsia="Times New Roman" w:cstheme="minorHAnsi"/>
          <w:sz w:val="24"/>
          <w:szCs w:val="24"/>
          <w:lang w:eastAsia="cs-CZ"/>
        </w:rPr>
        <w:t>602 559 576</w:t>
      </w:r>
      <w:r w:rsidR="0048674F">
        <w:rPr>
          <w:rFonts w:eastAsia="Times New Roman" w:cstheme="minorHAnsi"/>
          <w:sz w:val="24"/>
          <w:szCs w:val="24"/>
          <w:lang w:eastAsia="cs-CZ"/>
        </w:rPr>
        <w:br/>
      </w:r>
      <w:hyperlink r:id="rId12" w:history="1">
        <w:r w:rsidR="0048674F" w:rsidRPr="00DD5DB8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info@betlemskesvetlo.cz</w:t>
        </w:r>
      </w:hyperlink>
      <w:r w:rsidR="0048674F">
        <w:rPr>
          <w:rFonts w:eastAsia="Times New Roman" w:cstheme="minorHAnsi"/>
          <w:sz w:val="24"/>
          <w:szCs w:val="24"/>
          <w:lang w:eastAsia="cs-CZ"/>
        </w:rPr>
        <w:br/>
      </w:r>
      <w:r w:rsidR="0048674F" w:rsidRPr="00D54308">
        <w:rPr>
          <w:rFonts w:eastAsia="Times New Roman" w:cstheme="minorHAnsi"/>
          <w:sz w:val="24"/>
          <w:szCs w:val="24"/>
          <w:lang w:eastAsia="cs-CZ"/>
        </w:rPr>
        <w:t>Informace o Betlémském světle najdete na </w:t>
      </w:r>
      <w:hyperlink r:id="rId13" w:history="1">
        <w:r w:rsidR="0048674F" w:rsidRPr="00D54308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www.betlemskesvetlo.cz</w:t>
        </w:r>
      </w:hyperlink>
    </w:p>
    <w:p w:rsidR="00656B31" w:rsidRPr="00476FE8" w:rsidRDefault="00656B31" w:rsidP="00476FE8">
      <w:pPr>
        <w:spacing w:beforeLines="100" w:before="240"/>
        <w:rPr>
          <w:b/>
        </w:rPr>
      </w:pPr>
    </w:p>
    <w:sectPr w:rsidR="00656B31" w:rsidRPr="00476FE8" w:rsidSect="005341D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552" w:right="1418" w:bottom="374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8D4" w:rsidRDefault="004958D4" w:rsidP="005341DA">
      <w:pPr>
        <w:spacing w:before="0" w:after="0" w:line="240" w:lineRule="auto"/>
      </w:pPr>
      <w:r>
        <w:separator/>
      </w:r>
    </w:p>
  </w:endnote>
  <w:endnote w:type="continuationSeparator" w:id="0">
    <w:p w:rsidR="004958D4" w:rsidRDefault="004958D4" w:rsidP="005341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DD" w:rsidRDefault="00905FDD" w:rsidP="00905FDD">
    <w:pPr>
      <w:pStyle w:val="Zpat"/>
      <w:tabs>
        <w:tab w:val="clear" w:pos="4536"/>
        <w:tab w:val="clear" w:pos="9072"/>
        <w:tab w:val="center" w:pos="3261"/>
        <w:tab w:val="right" w:pos="8080"/>
      </w:tabs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2336" behindDoc="0" locked="0" layoutInCell="1" allowOverlap="1" wp14:anchorId="12DCF683" wp14:editId="41E9C426">
          <wp:simplePos x="0" y="0"/>
          <wp:positionH relativeFrom="column">
            <wp:posOffset>1376045</wp:posOffset>
          </wp:positionH>
          <wp:positionV relativeFrom="paragraph">
            <wp:posOffset>-1089025</wp:posOffset>
          </wp:positionV>
          <wp:extent cx="4391025" cy="1276350"/>
          <wp:effectExtent l="19050" t="0" r="952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862"/>
                  <a:stretch>
                    <a:fillRect/>
                  </a:stretch>
                </pic:blipFill>
                <pic:spPr>
                  <a:xfrm>
                    <a:off x="0" y="0"/>
                    <a:ext cx="43910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2926080" cy="25273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5FDD" w:rsidRDefault="00905FDD" w:rsidP="00905FDD">
                          <w:pPr>
                            <w:jc w:val="center"/>
                          </w:pPr>
                          <w:r>
                            <w:rPr>
                              <w:sz w:val="20"/>
                            </w:rPr>
                            <w:t xml:space="preserve">Strana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fldSimple w:instr=" SECTIONPAGES   \* MERGEFORMAT ">
                            <w:r w:rsidR="005C6FD2" w:rsidRPr="005C6FD2">
                              <w:rPr>
                                <w:noProof/>
                                <w:sz w:val="20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.75pt;width:230.4pt;height:19.9pt;z-index:251663360;visibility:visible;mso-wrap-style:square;mso-width-percent:4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GyEwIAAPcDAAAOAAAAZHJzL2Uyb0RvYy54bWysU1tu2zAQ/C/QOxD8ryWrdmILpoM0aYoC&#10;6QNIegCaoiyiJJclaUvujXKOXqxLynGM9q+oPghSuzvcmR2urgajyV76oMAyOp2UlEgroFF2y+i3&#10;x7s3C0pC5LbhGqxk9CADvVq/frXqXS0r6EA30hMEsaHuHaNdjK4uiiA6aXiYgJMWgy14wyMe/bZo&#10;PO8R3eiiKsuLogffOA9ChoB/b8cgXWf8tpUifmnbICPRjGJvMa8+r5u0FusVr7eeu06JYxv8H7ow&#10;XFm89AR1yyMnO6/+gjJKeAjQxokAU0DbKiEzB2QzLf9g89BxJzMXFCe4k0zh/8GKz/uvnqiG0YoS&#10;yw2O6FEOEfa/nogDLUmVJOpdqDHzwWFuHN7BgKPOdIO7B/E9EAs3Hbdbee099J3kDbY4TZXFWemI&#10;ExLIpv8EDd7FdxEy0NB6k/RDRQii46gOp/FgP0Tgz2pZXZQLDAmMVfPq8m2eX8Hr52rnQ/wgwZC0&#10;YdTj+DM639+HmLrh9XNKuszCndI6W0Bb0jO6nFfzXHAWMSqiQ7UyjC7K9I2eSSTf2yYXR670uMcL&#10;tD2yTkRHynHYDJiYpNhAc0D+HkYn4svBTQf+JyU9upDR8GPHvaREf7So4XI6myXb5sNsflnhwZ9H&#10;NucRbgVCMRopGbc3MVt95HqNWrcqy/DSybFXdFdW5/gSkn3Pzznr5b2ufwMAAP//AwBQSwMEFAAG&#10;AAgAAAAhAEKJLUbdAAAABgEAAA8AAABkcnMvZG93bnJldi54bWxMj81OwzAQhO9IvIO1SNxap7Qp&#10;VZpNhVA5IHGA0t5de/MD8TqKnTTw9JgTHEczmvkm3022FSP1vnGMsJgnIIi1Mw1XCMf3p9kGhA+K&#10;jWodE8IXedgV11e5yoy78BuNh1CJWMI+Uwh1CF0mpdc1WeXnriOOXul6q0KUfSVNry6x3LbyLknW&#10;0qqG40KtOnqsSX8eBotQPp/u7cuq3B/3Q/r9MaZ6eq004u3N9LAFEWgKf2H4xY/oUESmsxvYeNEi&#10;xCMBYbZIQUR3tU7ikTPCcrMEWeTyP37xAwAA//8DAFBLAQItABQABgAIAAAAIQC2gziS/gAAAOEB&#10;AAATAAAAAAAAAAAAAAAAAAAAAABbQ29udGVudF9UeXBlc10ueG1sUEsBAi0AFAAGAAgAAAAhADj9&#10;If/WAAAAlAEAAAsAAAAAAAAAAAAAAAAALwEAAF9yZWxzLy5yZWxzUEsBAi0AFAAGAAgAAAAhALVh&#10;YbITAgAA9wMAAA4AAAAAAAAAAAAAAAAALgIAAGRycy9lMm9Eb2MueG1sUEsBAi0AFAAGAAgAAAAh&#10;AEKJLUbdAAAABgEAAA8AAAAAAAAAAAAAAAAAbQQAAGRycy9kb3ducmV2LnhtbFBLBQYAAAAABAAE&#10;APMAAAB3BQAAAAA=&#10;" filled="f" stroked="f">
              <v:textbox>
                <w:txbxContent>
                  <w:p w:rsidR="00905FDD" w:rsidRDefault="00905FDD" w:rsidP="00905FDD">
                    <w:pPr>
                      <w:jc w:val="center"/>
                    </w:pPr>
                    <w:r>
                      <w:rPr>
                        <w:sz w:val="20"/>
                      </w:rPr>
                      <w:t xml:space="preserve">Strana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>/</w:t>
                    </w:r>
                    <w:fldSimple w:instr=" SECTIONPAGES   \* MERGEFORMAT ">
                      <w:r w:rsidR="005C6FD2" w:rsidRPr="005C6FD2">
                        <w:rPr>
                          <w:noProof/>
                          <w:sz w:val="20"/>
                        </w:rPr>
                        <w:t>2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8935085</wp:posOffset>
              </wp:positionV>
              <wp:extent cx="2895600" cy="34290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05FDD" w:rsidRPr="00185684" w:rsidRDefault="00905FDD" w:rsidP="005341DA">
                          <w:pPr>
                            <w:spacing w:before="0"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J</w:t>
                          </w:r>
                          <w:r w:rsidRPr="0018568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unák - český</w:t>
                          </w:r>
                          <w:proofErr w:type="gramEnd"/>
                          <w:r w:rsidRPr="0018568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skaut, okres Ostrava - město, z. s.</w:t>
                          </w:r>
                          <w:r w:rsidR="005341DA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185684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yllabova 403/16, 703 00 Ostrava – Vítkovice</w:t>
                          </w:r>
                        </w:p>
                        <w:p w:rsidR="00905FDD" w:rsidRPr="005700FC" w:rsidRDefault="00905FDD" w:rsidP="00905FDD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5700FC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IČO </w:t>
                          </w:r>
                          <w:r w:rsidRPr="00145630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62348141</w:t>
                          </w:r>
                        </w:p>
                        <w:p w:rsidR="00905FDD" w:rsidRPr="005700FC" w:rsidRDefault="00905FDD" w:rsidP="00905FDD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700FC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Bankovní spoj.: </w:t>
                          </w:r>
                          <w:r w:rsidRPr="005700FC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Fio banka, a.s., č. </w:t>
                          </w:r>
                          <w:proofErr w:type="spellStart"/>
                          <w:r w:rsidRPr="005700FC">
                            <w:rPr>
                              <w:rFonts w:cstheme="minorHAnsi"/>
                              <w:sz w:val="20"/>
                              <w:szCs w:val="20"/>
                            </w:rPr>
                            <w:t>ú.</w:t>
                          </w:r>
                          <w:proofErr w:type="spellEnd"/>
                          <w:r w:rsidRPr="005700FC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45630">
                            <w:rPr>
                              <w:rFonts w:cstheme="minorHAnsi"/>
                              <w:sz w:val="20"/>
                              <w:szCs w:val="20"/>
                            </w:rPr>
                            <w:t>2501329241</w:t>
                          </w:r>
                          <w:r w:rsidRPr="005700FC">
                            <w:rPr>
                              <w:rFonts w:cstheme="minorHAnsi"/>
                              <w:sz w:val="20"/>
                              <w:szCs w:val="20"/>
                            </w:rPr>
                            <w:t>/2010</w:t>
                          </w:r>
                        </w:p>
                        <w:p w:rsidR="00905FDD" w:rsidRPr="005700FC" w:rsidRDefault="004958D4" w:rsidP="00905FDD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</w:pPr>
                          <w:hyperlink r:id="rId3" w:history="1">
                            <w:r w:rsidR="00905FDD" w:rsidRPr="005A5288">
                              <w:rPr>
                                <w:rStyle w:val="Hypertextovodkaz"/>
                                <w:rFonts w:cstheme="minorHAnsi"/>
                                <w:bCs/>
                                <w:sz w:val="20"/>
                                <w:szCs w:val="18"/>
                              </w:rPr>
                              <w:t>www.skautostrava.cz</w:t>
                            </w:r>
                          </w:hyperlink>
                        </w:p>
                        <w:p w:rsidR="00905FDD" w:rsidRPr="005700FC" w:rsidRDefault="00905FDD" w:rsidP="00905FDD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0" o:spid="_x0000_s1027" type="#_x0000_t202" style="position:absolute;margin-left:0;margin-top:703.55pt;width:228pt;height:27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wmOAIAAGgEAAAOAAAAZHJzL2Uyb0RvYy54bWysVEtu2zAQ3RfoHQjua8lOYySC5cBN4KKA&#10;kQSwi6xpirKFUhyWpC2lN+o5erE+UZYTpF0V3dCjmTe/NzOe3bS1ZkflfEUm5+NRypkykorK7HL+&#10;dbP8cMWZD8IUQpNROX9Wnt/M37+bNTZTE9qTLpRjCGJ81tic70OwWZJ4uVe18COyysBYkqtFwKfb&#10;JYUTDaLXOpmk6TRpyBXWkVTeQ3vXG/k8xi9LJcNDWXoVmM45agvxdfHddm8yn4ls54TdV/JUhviH&#10;KmpRGSQ9h7oTQbCDq/4IVVfSkacyjCTVCZVlJVXsAd2M0zfdrPfCqtgLyPH2TJP/f2Hl/fHRsarA&#10;7ECPETVmtFFtoOOvn8ySVgx6kNRYnwG7tkCH9hO1cIgNe7si+c0DkrzC9A4e6I6UtnR194t2GRyR&#10;6PnMPXIxCeXk6vpymsIkYbv4OLmG3AV98bbOh8+KatYJOXeYbaxAHFc+9NAB0iUztKy0hl5k2rAm&#10;59OLyzQ6nC0Irs2p8L7WroXQbtuekaHxLRXP6NtRvz7eymWFGlbCh0fhsC8oGzcQHvCUmpCLThJn&#10;e3I//qbv8BgjrJw12L+c++8H4RRn+ovBgBEyDIIbhO0gmEN9S1jpMa7LyijCwQU9iKWj+gmnseiy&#10;wCSMRK6ch0G8Df0V4LSkWiwiCCtpRViZtZXDeDtGN+2TcPZEe8DA7mnYTJG9Yb/H9vwvDoHKKo6m&#10;47Vn8UQ31jkO93R63b28/o6olz+I+W8AAAD//wMAUEsDBBQABgAIAAAAIQDjTdTm3QAAAAoBAAAP&#10;AAAAZHJzL2Rvd25yZXYueG1sTI/JTsQwEETvSPyD1UjcGNtoCCjEGSGWG+sAEtyc2CQRXiK7kwl/&#10;T88Jjv2qVF1VbRbv2GxTHmJQIFcCmA1tNEPoFLy93p1cAMuog9EuBqvgx2bY1IcHlS5N3IUXO2+x&#10;YxQScqkV9IhjyXlue+t1XsXRBtK+YvIa6UwdN0nvKNw7fipEwb0eAn3o9Wive9t+byevwH3kdN8I&#10;/Jxvugd8fuLT+618VOr4aLm6BIZ2wT8z7OtTdaipUxOnYDJzCmgIEl2LcwmM9PVZQajZo0JK4HXF&#10;/0+ofwEAAP//AwBQSwECLQAUAAYACAAAACEAtoM4kv4AAADhAQAAEwAAAAAAAAAAAAAAAAAAAAAA&#10;W0NvbnRlbnRfVHlwZXNdLnhtbFBLAQItABQABgAIAAAAIQA4/SH/1gAAAJQBAAALAAAAAAAAAAAA&#10;AAAAAC8BAABfcmVscy8ucmVsc1BLAQItABQABgAIAAAAIQDKKvwmOAIAAGgEAAAOAAAAAAAAAAAA&#10;AAAAAC4CAABkcnMvZTJvRG9jLnhtbFBLAQItABQABgAIAAAAIQDjTdTm3QAAAAoBAAAPAAAAAAAA&#10;AAAAAAAAAJIEAABkcnMvZG93bnJldi54bWxQSwUGAAAAAAQABADzAAAAnAUAAAAA&#10;" filled="f" stroked="f" strokeweight=".5pt">
              <v:textbox inset="0,0,0,0">
                <w:txbxContent>
                  <w:p w:rsidR="00905FDD" w:rsidRPr="00185684" w:rsidRDefault="00905FDD" w:rsidP="005341DA">
                    <w:pPr>
                      <w:spacing w:before="0" w:after="0" w:line="240" w:lineRule="auto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J</w:t>
                    </w:r>
                    <w:r w:rsidRPr="00185684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unák - český</w:t>
                    </w:r>
                    <w:proofErr w:type="gramEnd"/>
                    <w:r w:rsidRPr="00185684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skaut, okres Ostrava - město, z. s.</w:t>
                    </w:r>
                    <w:r w:rsidR="005341DA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br/>
                    </w:r>
                    <w:r>
                      <w:rPr>
                        <w:rFonts w:cstheme="minorHAnsi"/>
                        <w:bCs/>
                        <w:sz w:val="20"/>
                        <w:szCs w:val="20"/>
                      </w:rPr>
                      <w:t>S</w:t>
                    </w:r>
                    <w:r w:rsidRPr="00185684">
                      <w:rPr>
                        <w:rFonts w:cstheme="minorHAnsi"/>
                        <w:bCs/>
                        <w:sz w:val="20"/>
                        <w:szCs w:val="20"/>
                      </w:rPr>
                      <w:t>yllabova 403/16, 703 00 Ostrava – Vítkovice</w:t>
                    </w:r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5700FC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IČO </w:t>
                    </w:r>
                    <w:r w:rsidRPr="00145630">
                      <w:rPr>
                        <w:rFonts w:cstheme="minorHAnsi"/>
                        <w:bCs/>
                        <w:sz w:val="20"/>
                        <w:szCs w:val="20"/>
                      </w:rPr>
                      <w:t>62348141</w:t>
                    </w:r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700FC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Bankovní spoj.: </w:t>
                    </w:r>
                    <w:r w:rsidRPr="005700FC">
                      <w:rPr>
                        <w:rFonts w:cstheme="minorHAnsi"/>
                        <w:sz w:val="20"/>
                        <w:szCs w:val="20"/>
                      </w:rPr>
                      <w:t xml:space="preserve">Fio banka, a.s., č. </w:t>
                    </w:r>
                    <w:proofErr w:type="spellStart"/>
                    <w:r w:rsidRPr="005700FC">
                      <w:rPr>
                        <w:rFonts w:cstheme="minorHAnsi"/>
                        <w:sz w:val="20"/>
                        <w:szCs w:val="20"/>
                      </w:rPr>
                      <w:t>ú.</w:t>
                    </w:r>
                    <w:proofErr w:type="spellEnd"/>
                    <w:r w:rsidRPr="005700FC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Pr="00145630">
                      <w:rPr>
                        <w:rFonts w:cstheme="minorHAnsi"/>
                        <w:sz w:val="20"/>
                        <w:szCs w:val="20"/>
                      </w:rPr>
                      <w:t>2501329241</w:t>
                    </w:r>
                    <w:r w:rsidRPr="005700FC">
                      <w:rPr>
                        <w:rFonts w:cstheme="minorHAnsi"/>
                        <w:sz w:val="20"/>
                        <w:szCs w:val="20"/>
                      </w:rPr>
                      <w:t>/2010</w:t>
                    </w:r>
                  </w:p>
                  <w:p w:rsidR="00905FDD" w:rsidRPr="005700FC" w:rsidRDefault="004958D4" w:rsidP="00905FDD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18"/>
                      </w:rPr>
                    </w:pPr>
                    <w:hyperlink r:id="rId4" w:history="1">
                      <w:r w:rsidR="00905FDD" w:rsidRPr="005A5288">
                        <w:rPr>
                          <w:rStyle w:val="Hypertextovodkaz"/>
                          <w:rFonts w:cstheme="minorHAnsi"/>
                          <w:bCs/>
                          <w:sz w:val="20"/>
                          <w:szCs w:val="18"/>
                        </w:rPr>
                        <w:t>www.skautostrava.cz</w:t>
                      </w:r>
                    </w:hyperlink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1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8832850</wp:posOffset>
              </wp:positionV>
              <wp:extent cx="2781300" cy="508000"/>
              <wp:effectExtent l="0" t="0" r="0" b="635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1300" cy="5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05FDD" w:rsidRDefault="005341DA" w:rsidP="005341DA">
                          <w:pPr>
                            <w:spacing w:before="0" w:after="0" w:line="240" w:lineRule="auto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t>S</w:t>
                          </w:r>
                          <w:r w:rsidR="00905FDD"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t>tatutární orgán: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br/>
                          </w:r>
                          <w:r w:rsidR="00905FDD"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t xml:space="preserve">Mgr. Hana </w:t>
                          </w:r>
                          <w:proofErr w:type="spellStart"/>
                          <w:r w:rsidR="00905FDD"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t>Mamčařová</w:t>
                          </w:r>
                          <w:proofErr w:type="spellEnd"/>
                          <w:r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br/>
                          </w:r>
                          <w:r w:rsidR="00905FDD">
                            <w:rPr>
                              <w:sz w:val="20"/>
                              <w:szCs w:val="18"/>
                            </w:rPr>
                            <w:t>t</w:t>
                          </w:r>
                          <w:r w:rsidR="00905FDD" w:rsidRPr="005700FC">
                            <w:rPr>
                              <w:sz w:val="20"/>
                              <w:szCs w:val="18"/>
                            </w:rPr>
                            <w:t>el.</w:t>
                          </w:r>
                          <w:r w:rsidR="00905FDD">
                            <w:rPr>
                              <w:sz w:val="20"/>
                              <w:szCs w:val="18"/>
                            </w:rPr>
                            <w:t>:</w:t>
                          </w:r>
                          <w:r w:rsidR="00905FDD" w:rsidRPr="005700FC">
                            <w:rPr>
                              <w:sz w:val="20"/>
                              <w:szCs w:val="18"/>
                            </w:rPr>
                            <w:t xml:space="preserve"> </w:t>
                          </w:r>
                          <w:r w:rsidR="00905FDD" w:rsidRPr="00145630">
                            <w:rPr>
                              <w:sz w:val="20"/>
                              <w:szCs w:val="18"/>
                            </w:rPr>
                            <w:t>+420 732 265</w:t>
                          </w:r>
                          <w:r w:rsidR="00905FDD">
                            <w:rPr>
                              <w:sz w:val="20"/>
                              <w:szCs w:val="18"/>
                            </w:rPr>
                            <w:t> </w:t>
                          </w:r>
                          <w:r w:rsidR="00905FDD" w:rsidRPr="00145630">
                            <w:rPr>
                              <w:sz w:val="20"/>
                              <w:szCs w:val="18"/>
                            </w:rPr>
                            <w:t>141</w:t>
                          </w:r>
                        </w:p>
                        <w:p w:rsidR="00905FDD" w:rsidRDefault="00905FDD" w:rsidP="00905FDD">
                          <w:pPr>
                            <w:spacing w:after="0" w:line="240" w:lineRule="auto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sz w:val="20"/>
                              <w:szCs w:val="18"/>
                            </w:rPr>
                            <w:t>e</w:t>
                          </w:r>
                          <w:r w:rsidRPr="005700FC">
                            <w:rPr>
                              <w:sz w:val="20"/>
                              <w:szCs w:val="18"/>
                            </w:rPr>
                            <w:t>-mail:</w:t>
                          </w:r>
                          <w:r>
                            <w:rPr>
                              <w:sz w:val="20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Pr="00AB0154">
                              <w:rPr>
                                <w:rStyle w:val="Hypertextovodkaz"/>
                                <w:sz w:val="20"/>
                                <w:szCs w:val="18"/>
                              </w:rPr>
                              <w:t>ostrava@skaut.cz</w:t>
                            </w:r>
                          </w:hyperlink>
                        </w:p>
                        <w:p w:rsidR="00905FDD" w:rsidRPr="005700FC" w:rsidRDefault="00905FDD" w:rsidP="00905FDD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</w:pPr>
                        </w:p>
                        <w:p w:rsidR="00905FDD" w:rsidRPr="005700FC" w:rsidRDefault="00905FDD" w:rsidP="00905FDD">
                          <w:pPr>
                            <w:spacing w:after="0" w:line="240" w:lineRule="auto"/>
                            <w:rPr>
                              <w:sz w:val="20"/>
                              <w:szCs w:val="18"/>
                            </w:rPr>
                          </w:pPr>
                          <w:r w:rsidRPr="005700FC">
                            <w:rPr>
                              <w:sz w:val="20"/>
                              <w:szCs w:val="18"/>
                            </w:rPr>
                            <w:t xml:space="preserve">E-mail: </w:t>
                          </w:r>
                          <w:hyperlink r:id="rId6" w:history="1">
                            <w:r w:rsidRPr="005A5288">
                              <w:rPr>
                                <w:rStyle w:val="Hypertextovodkaz"/>
                                <w:sz w:val="20"/>
                                <w:szCs w:val="18"/>
                              </w:rPr>
                              <w:t>ostrava@skaut.cz</w:t>
                            </w:r>
                          </w:hyperlink>
                        </w:p>
                        <w:p w:rsidR="00905FDD" w:rsidRPr="005700FC" w:rsidRDefault="00905FDD" w:rsidP="00905FDD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1" o:spid="_x0000_s1028" type="#_x0000_t202" style="position:absolute;margin-left:167.8pt;margin-top:695.5pt;width:219pt;height:40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4xNwIAAGgEAAAOAAAAZHJzL2Uyb0RvYy54bWysVEtu2zAQ3RfoHQjuG8kOkgaC5cBNkKKA&#10;kQSwi6xpirKFUhyWpC2lN+o5erE+UpYTpF0V3dCj+c97M55d961mB+V8Q6bkk7OcM2UkVY3Zlvzr&#10;+u7DFWc+CFMJTUaV/Fl5fj1//27W2UJNaUe6Uo4hifFFZ0u+C8EWWeblTrXCn5FVBsaaXCsCPt02&#10;q5zokL3V2TTPL7OOXGUdSeU9tLeDkc9T/rpWMjzUtVeB6ZKjt5Bel95NfLP5TBRbJ+yukcc2xD90&#10;0YrGoOgp1a0Igu1d80eqtpGOPNXhTFKbUV03UqUZMM0kfzPNaiesSrMAHG9PMPn/l1beHx4daypw&#10;N+HMiBYcrVUf6PDrJ7OkFYMeIHXWF/BdWXiH/hP1CEgDe7sk+c3DJXvlMwR4eEdQ+tq18RfjMgSC&#10;h+cT9qjFJJTTj1eT8xwmCdtFfpVDjklfoq3z4bOilkWh5A7cpg7EYenD4Dq6xGKG7hqtoReFNqwr&#10;+eX5RZ4CThYk1+bY+NBrHCH0mz4hMh0H31D1jLkdDevjrbxr0MNS+PAoHPYFbeMGwgOeWhNq0VHi&#10;bEfux9/00R80wspZh/0ruf++F05xpr8YEByXdRTcKGxGwezbG8JKgzN0k0QEuKBHsXbUPuE0FrEK&#10;TMJI1Cp5GMWbMFwBTkuqxSI5YSWtCEuzsnKkNyK67p+Es0fYAwi7p3EzRfEG/cF3wH+xD1Q3iZqI&#10;64DiEW6scyL3eHrxXl5/J6+XP4j5bwAAAP//AwBQSwMEFAAGAAgAAAAhALtAhejcAAAACgEAAA8A&#10;AABkcnMvZG93bnJldi54bWxMT8tOwzAQvCPxD9YicaNOaAUlxKkQjxsUKCDBzYmXJMKPyN6k4e9Z&#10;TnCbnRnNzpSb2VkxYUx98AryRQYCfRNM71sFry93J2sQibQ32gaPCr4xwaY6PCh1YcLeP+O0o1Zw&#10;iE+FVtARDYWUqenQ6bQIA3rWPkN0mviMrTRR7zncWXmaZWfS6d7zh04PeN1h87UbnQL7nuJ9ndHH&#10;dNM+0NOjHN9u861Sx0fz1SUIwpn+zPBbn6tDxZ3qMHqThFXAQ4jZ5UXOiPXVcs2gZmp1zpSsSvl/&#10;QvUDAAD//wMAUEsBAi0AFAAGAAgAAAAhALaDOJL+AAAA4QEAABMAAAAAAAAAAAAAAAAAAAAAAFtD&#10;b250ZW50X1R5cGVzXS54bWxQSwECLQAUAAYACAAAACEAOP0h/9YAAACUAQAACwAAAAAAAAAAAAAA&#10;AAAvAQAAX3JlbHMvLnJlbHNQSwECLQAUAAYACAAAACEAy4f+MTcCAABoBAAADgAAAAAAAAAAAAAA&#10;AAAuAgAAZHJzL2Uyb0RvYy54bWxQSwECLQAUAAYACAAAACEAu0CF6NwAAAAKAQAADwAAAAAAAAAA&#10;AAAAAACRBAAAZHJzL2Rvd25yZXYueG1sUEsFBgAAAAAEAAQA8wAAAJoFAAAAAA==&#10;" filled="f" stroked="f" strokeweight=".5pt">
              <v:textbox inset="0,0,0,0">
                <w:txbxContent>
                  <w:p w:rsidR="00905FDD" w:rsidRDefault="005341DA" w:rsidP="005341DA">
                    <w:pPr>
                      <w:spacing w:before="0" w:after="0" w:line="240" w:lineRule="auto"/>
                      <w:rPr>
                        <w:sz w:val="20"/>
                        <w:szCs w:val="18"/>
                      </w:rPr>
                    </w:pPr>
                    <w:r>
                      <w:rPr>
                        <w:rFonts w:cstheme="minorHAnsi"/>
                        <w:bCs/>
                        <w:sz w:val="20"/>
                        <w:szCs w:val="18"/>
                      </w:rPr>
                      <w:t>S</w:t>
                    </w:r>
                    <w:r w:rsidR="00905FDD">
                      <w:rPr>
                        <w:rFonts w:cstheme="minorHAnsi"/>
                        <w:bCs/>
                        <w:sz w:val="20"/>
                        <w:szCs w:val="18"/>
                      </w:rPr>
                      <w:t>tatutární orgán:</w:t>
                    </w:r>
                    <w:r>
                      <w:rPr>
                        <w:rFonts w:cstheme="minorHAnsi"/>
                        <w:bCs/>
                        <w:sz w:val="20"/>
                        <w:szCs w:val="18"/>
                      </w:rPr>
                      <w:br/>
                    </w:r>
                    <w:r w:rsidR="00905FDD">
                      <w:rPr>
                        <w:rFonts w:cstheme="minorHAnsi"/>
                        <w:bCs/>
                        <w:sz w:val="20"/>
                        <w:szCs w:val="18"/>
                      </w:rPr>
                      <w:t xml:space="preserve">Mgr. Hana </w:t>
                    </w:r>
                    <w:proofErr w:type="spellStart"/>
                    <w:r w:rsidR="00905FDD">
                      <w:rPr>
                        <w:rFonts w:cstheme="minorHAnsi"/>
                        <w:bCs/>
                        <w:sz w:val="20"/>
                        <w:szCs w:val="18"/>
                      </w:rPr>
                      <w:t>Mamčařová</w:t>
                    </w:r>
                    <w:proofErr w:type="spellEnd"/>
                    <w:r>
                      <w:rPr>
                        <w:rFonts w:cstheme="minorHAnsi"/>
                        <w:bCs/>
                        <w:sz w:val="20"/>
                        <w:szCs w:val="18"/>
                      </w:rPr>
                      <w:br/>
                    </w:r>
                    <w:r w:rsidR="00905FDD">
                      <w:rPr>
                        <w:sz w:val="20"/>
                        <w:szCs w:val="18"/>
                      </w:rPr>
                      <w:t>t</w:t>
                    </w:r>
                    <w:r w:rsidR="00905FDD" w:rsidRPr="005700FC">
                      <w:rPr>
                        <w:sz w:val="20"/>
                        <w:szCs w:val="18"/>
                      </w:rPr>
                      <w:t>el.</w:t>
                    </w:r>
                    <w:r w:rsidR="00905FDD">
                      <w:rPr>
                        <w:sz w:val="20"/>
                        <w:szCs w:val="18"/>
                      </w:rPr>
                      <w:t>:</w:t>
                    </w:r>
                    <w:r w:rsidR="00905FDD" w:rsidRPr="005700FC">
                      <w:rPr>
                        <w:sz w:val="20"/>
                        <w:szCs w:val="18"/>
                      </w:rPr>
                      <w:t xml:space="preserve"> </w:t>
                    </w:r>
                    <w:r w:rsidR="00905FDD" w:rsidRPr="00145630">
                      <w:rPr>
                        <w:sz w:val="20"/>
                        <w:szCs w:val="18"/>
                      </w:rPr>
                      <w:t>+420 732 265</w:t>
                    </w:r>
                    <w:r w:rsidR="00905FDD">
                      <w:rPr>
                        <w:sz w:val="20"/>
                        <w:szCs w:val="18"/>
                      </w:rPr>
                      <w:t> </w:t>
                    </w:r>
                    <w:r w:rsidR="00905FDD" w:rsidRPr="00145630">
                      <w:rPr>
                        <w:sz w:val="20"/>
                        <w:szCs w:val="18"/>
                      </w:rPr>
                      <w:t>141</w:t>
                    </w:r>
                  </w:p>
                  <w:p w:rsidR="00905FDD" w:rsidRDefault="00905FDD" w:rsidP="00905FDD">
                    <w:pPr>
                      <w:spacing w:after="0" w:line="240" w:lineRule="auto"/>
                      <w:rPr>
                        <w:sz w:val="20"/>
                        <w:szCs w:val="18"/>
                      </w:rPr>
                    </w:pPr>
                    <w:r>
                      <w:rPr>
                        <w:sz w:val="20"/>
                        <w:szCs w:val="18"/>
                      </w:rPr>
                      <w:t>e</w:t>
                    </w:r>
                    <w:r w:rsidRPr="005700FC">
                      <w:rPr>
                        <w:sz w:val="20"/>
                        <w:szCs w:val="18"/>
                      </w:rPr>
                      <w:t>-mail:</w:t>
                    </w:r>
                    <w:r>
                      <w:rPr>
                        <w:sz w:val="20"/>
                        <w:szCs w:val="18"/>
                      </w:rPr>
                      <w:t xml:space="preserve"> </w:t>
                    </w:r>
                    <w:hyperlink r:id="rId7" w:history="1">
                      <w:r w:rsidRPr="00AB0154">
                        <w:rPr>
                          <w:rStyle w:val="Hypertextovodkaz"/>
                          <w:sz w:val="20"/>
                          <w:szCs w:val="18"/>
                        </w:rPr>
                        <w:t>ostrava@skaut.cz</w:t>
                      </w:r>
                    </w:hyperlink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18"/>
                      </w:rPr>
                    </w:pPr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sz w:val="20"/>
                        <w:szCs w:val="18"/>
                      </w:rPr>
                    </w:pPr>
                    <w:r w:rsidRPr="005700FC">
                      <w:rPr>
                        <w:sz w:val="20"/>
                        <w:szCs w:val="18"/>
                      </w:rPr>
                      <w:t xml:space="preserve">E-mail: </w:t>
                    </w:r>
                    <w:hyperlink r:id="rId8" w:history="1">
                      <w:r w:rsidRPr="005A5288">
                        <w:rPr>
                          <w:rStyle w:val="Hypertextovodkaz"/>
                          <w:sz w:val="20"/>
                          <w:szCs w:val="18"/>
                        </w:rPr>
                        <w:t>ostrava@skaut.cz</w:t>
                      </w:r>
                    </w:hyperlink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18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DD" w:rsidRDefault="00905FDD" w:rsidP="00905FDD">
    <w:pPr>
      <w:pStyle w:val="Zpat"/>
      <w:tabs>
        <w:tab w:val="clear" w:pos="4536"/>
        <w:tab w:val="clear" w:pos="9072"/>
        <w:tab w:val="center" w:pos="3260"/>
        <w:tab w:val="right" w:pos="8080"/>
      </w:tabs>
      <w:jc w:val="right"/>
    </w:pPr>
    <w:r>
      <w:rPr>
        <w:noProof/>
        <w:lang w:eastAsia="cs-CZ"/>
      </w:rPr>
      <w:drawing>
        <wp:inline distT="0" distB="0" distL="0" distR="0" wp14:anchorId="069D712B" wp14:editId="610B26B5">
          <wp:extent cx="4389129" cy="1121666"/>
          <wp:effectExtent l="0" t="0" r="0" b="2540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9" cy="112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8D4" w:rsidRDefault="004958D4" w:rsidP="005341DA">
      <w:pPr>
        <w:spacing w:before="0" w:after="0" w:line="240" w:lineRule="auto"/>
      </w:pPr>
      <w:r>
        <w:separator/>
      </w:r>
    </w:p>
  </w:footnote>
  <w:footnote w:type="continuationSeparator" w:id="0">
    <w:p w:rsidR="004958D4" w:rsidRDefault="004958D4" w:rsidP="005341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DD" w:rsidRPr="00994EAB" w:rsidRDefault="00905FDD" w:rsidP="0048674F">
    <w:pPr>
      <w:pStyle w:val="Zhlav"/>
      <w:tabs>
        <w:tab w:val="clear" w:pos="4536"/>
        <w:tab w:val="clear" w:pos="9072"/>
        <w:tab w:val="center" w:pos="2693"/>
        <w:tab w:val="right" w:pos="8080"/>
      </w:tabs>
      <w:spacing w:before="240" w:after="100" w:afterAutospacing="1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0EF8CE8B">
          <wp:simplePos x="0" y="0"/>
          <wp:positionH relativeFrom="margin">
            <wp:align>center</wp:align>
          </wp:positionH>
          <wp:positionV relativeFrom="paragraph">
            <wp:posOffset>20662</wp:posOffset>
          </wp:positionV>
          <wp:extent cx="2893695" cy="1202690"/>
          <wp:effectExtent l="0" t="0" r="0" b="0"/>
          <wp:wrapTight wrapText="bothSides">
            <wp:wrapPolygon edited="0">
              <wp:start x="8105" y="684"/>
              <wp:lineTo x="3697" y="1711"/>
              <wp:lineTo x="853" y="3763"/>
              <wp:lineTo x="853" y="12659"/>
              <wp:lineTo x="1849" y="17791"/>
              <wp:lineTo x="1849" y="18817"/>
              <wp:lineTo x="4693" y="20186"/>
              <wp:lineTo x="6399" y="20870"/>
              <wp:lineTo x="13651" y="20870"/>
              <wp:lineTo x="19766" y="18817"/>
              <wp:lineTo x="19766" y="17791"/>
              <wp:lineTo x="20619" y="12317"/>
              <wp:lineTo x="20903" y="3763"/>
              <wp:lineTo x="17490" y="1711"/>
              <wp:lineTo x="12513" y="684"/>
              <wp:lineTo x="8105" y="684"/>
            </wp:wrapPolygon>
          </wp:wrapTight>
          <wp:docPr id="1" name="Obrázek 0" descr="Logo5-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5-bare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3695" cy="1202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DD" w:rsidRDefault="00905FDD" w:rsidP="00905FDD">
    <w:pPr>
      <w:pStyle w:val="Zhlav"/>
      <w:tabs>
        <w:tab w:val="clear" w:pos="4536"/>
        <w:tab w:val="clear" w:pos="9072"/>
        <w:tab w:val="center" w:pos="2693"/>
        <w:tab w:val="right" w:pos="8080"/>
      </w:tabs>
    </w:pPr>
    <w:r>
      <w:tab/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016C75D" wp14:editId="44EB014B">
          <wp:simplePos x="0" y="0"/>
          <wp:positionH relativeFrom="column">
            <wp:posOffset>2256155</wp:posOffset>
          </wp:positionH>
          <wp:positionV relativeFrom="paragraph">
            <wp:posOffset>-2540</wp:posOffset>
          </wp:positionV>
          <wp:extent cx="1247140" cy="1190625"/>
          <wp:effectExtent l="0" t="0" r="0" b="9525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KAUT_logo_ma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15" b="11411"/>
                  <a:stretch/>
                </pic:blipFill>
                <pic:spPr bwMode="auto">
                  <a:xfrm>
                    <a:off x="0" y="0"/>
                    <a:ext cx="124714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73"/>
    <w:rsid w:val="00026773"/>
    <w:rsid w:val="003571DC"/>
    <w:rsid w:val="00382B3E"/>
    <w:rsid w:val="00476FE8"/>
    <w:rsid w:val="0048674F"/>
    <w:rsid w:val="004958D4"/>
    <w:rsid w:val="005341DA"/>
    <w:rsid w:val="005C6FD2"/>
    <w:rsid w:val="00656B31"/>
    <w:rsid w:val="007255E1"/>
    <w:rsid w:val="008B23B5"/>
    <w:rsid w:val="00905FDD"/>
    <w:rsid w:val="00A677D2"/>
    <w:rsid w:val="00A80F38"/>
    <w:rsid w:val="00C056C9"/>
    <w:rsid w:val="00C527EC"/>
    <w:rsid w:val="00CC6F21"/>
    <w:rsid w:val="00D31CC1"/>
    <w:rsid w:val="00D52B8E"/>
    <w:rsid w:val="00D82F73"/>
    <w:rsid w:val="00F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5C0A1"/>
  <w15:chartTrackingRefBased/>
  <w15:docId w15:val="{01B5719C-8B63-471E-9895-5555DAD5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525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2F73"/>
  </w:style>
  <w:style w:type="paragraph" w:styleId="Nadpis1">
    <w:name w:val="heading 1"/>
    <w:basedOn w:val="Normln"/>
    <w:link w:val="Nadpis1Char"/>
    <w:uiPriority w:val="9"/>
    <w:qFormat/>
    <w:rsid w:val="00382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67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F73"/>
  </w:style>
  <w:style w:type="paragraph" w:styleId="Zpat">
    <w:name w:val="footer"/>
    <w:basedOn w:val="Normln"/>
    <w:link w:val="ZpatChar"/>
    <w:uiPriority w:val="99"/>
    <w:unhideWhenUsed/>
    <w:rsid w:val="00D8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F73"/>
  </w:style>
  <w:style w:type="character" w:styleId="Hypertextovodkaz">
    <w:name w:val="Hyperlink"/>
    <w:basedOn w:val="Standardnpsmoodstavce"/>
    <w:uiPriority w:val="99"/>
    <w:unhideWhenUsed/>
    <w:rsid w:val="00D82F73"/>
    <w:rPr>
      <w:color w:val="0563C1" w:themeColor="hyperlink"/>
      <w:u w:val="single"/>
    </w:rPr>
  </w:style>
  <w:style w:type="character" w:customStyle="1" w:styleId="textexposedshow">
    <w:name w:val="text_exposed_show"/>
    <w:basedOn w:val="Standardnpsmoodstavce"/>
    <w:rsid w:val="00C056C9"/>
  </w:style>
  <w:style w:type="character" w:customStyle="1" w:styleId="Nadpis1Char">
    <w:name w:val="Nadpis 1 Char"/>
    <w:basedOn w:val="Standardnpsmoodstavce"/>
    <w:link w:val="Nadpis1"/>
    <w:uiPriority w:val="9"/>
    <w:rsid w:val="00382B3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B3E"/>
    <w:rPr>
      <w:rFonts w:ascii="Segoe UI" w:hAnsi="Segoe UI" w:cs="Segoe UI"/>
      <w:sz w:val="18"/>
      <w:szCs w:val="18"/>
    </w:rPr>
  </w:style>
  <w:style w:type="character" w:customStyle="1" w:styleId="s1">
    <w:name w:val="s1"/>
    <w:basedOn w:val="Standardnpsmoodstavce"/>
    <w:rsid w:val="007255E1"/>
  </w:style>
  <w:style w:type="character" w:styleId="Nevyeenzmnka">
    <w:name w:val="Unresolved Mention"/>
    <w:basedOn w:val="Standardnpsmoodstavce"/>
    <w:uiPriority w:val="99"/>
    <w:semiHidden/>
    <w:unhideWhenUsed/>
    <w:rsid w:val="005341D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C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C6F2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C6F21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867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486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lemskesvetlo.cz/?page_id=1328" TargetMode="External"/><Relationship Id="rId13" Type="http://schemas.openxmlformats.org/officeDocument/2006/relationships/hyperlink" Target="http://www.betlemskesvetlo.cz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etlemskesvetlo.cz/?page_id=1328" TargetMode="External"/><Relationship Id="rId12" Type="http://schemas.openxmlformats.org/officeDocument/2006/relationships/hyperlink" Target="mailto:info@betlemskesvetlo.cz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cms.kmo.cz/www/cl-900/9-aktuality/50350-betlemske-svetlo-v-kmo/" TargetMode="External"/><Relationship Id="rId11" Type="http://schemas.openxmlformats.org/officeDocument/2006/relationships/hyperlink" Target="mailto:ondrej.benek@skaut.cz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flickr.com/photos/skaut/albums/72157690854445475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etlemskesvetlo.cz/?page_id=56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@skaut.cz" TargetMode="External"/><Relationship Id="rId3" Type="http://schemas.openxmlformats.org/officeDocument/2006/relationships/hyperlink" Target="http://www.skautostrava.cz" TargetMode="External"/><Relationship Id="rId7" Type="http://schemas.openxmlformats.org/officeDocument/2006/relationships/hyperlink" Target="mailto:ostrava@skaut.cz" TargetMode="External"/><Relationship Id="rId2" Type="http://schemas.microsoft.com/office/2007/relationships/hdphoto" Target="NULL"/><Relationship Id="rId1" Type="http://schemas.openxmlformats.org/officeDocument/2006/relationships/image" Target="media/image2.png"/><Relationship Id="rId6" Type="http://schemas.openxmlformats.org/officeDocument/2006/relationships/hyperlink" Target="mailto:ostrava@skaut.cz" TargetMode="External"/><Relationship Id="rId5" Type="http://schemas.openxmlformats.org/officeDocument/2006/relationships/hyperlink" Target="mailto:ostrava@skaut.cz" TargetMode="External"/><Relationship Id="rId4" Type="http://schemas.openxmlformats.org/officeDocument/2006/relationships/hyperlink" Target="http://www.skautostrava.cz" TargetMode="Externa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Běnek</dc:creator>
  <cp:keywords/>
  <dc:description/>
  <cp:lastModifiedBy>Ondřej Běnek</cp:lastModifiedBy>
  <cp:revision>3</cp:revision>
  <dcterms:created xsi:type="dcterms:W3CDTF">2019-12-19T09:22:00Z</dcterms:created>
  <dcterms:modified xsi:type="dcterms:W3CDTF">2019-12-19T09:32:00Z</dcterms:modified>
</cp:coreProperties>
</file>