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BC" w:rsidRDefault="00F86EF4" w:rsidP="003B69BC">
      <w:pPr>
        <w:jc w:val="center"/>
        <w:rPr>
          <w:b/>
          <w:sz w:val="52"/>
        </w:rPr>
      </w:pPr>
      <w:r>
        <w:rPr>
          <w:b/>
          <w:sz w:val="52"/>
        </w:rPr>
        <w:t>O</w:t>
      </w:r>
      <w:r w:rsidR="00DD2BB6">
        <w:rPr>
          <w:b/>
          <w:sz w:val="52"/>
        </w:rPr>
        <w:t xml:space="preserve">stravští skauti </w:t>
      </w:r>
      <w:r w:rsidR="0032022C">
        <w:rPr>
          <w:b/>
          <w:sz w:val="52"/>
        </w:rPr>
        <w:t>hojně vyjíždějí do světa</w:t>
      </w:r>
    </w:p>
    <w:p w:rsidR="00C74A89" w:rsidRPr="003B69BC" w:rsidRDefault="00377AFD" w:rsidP="003B69BC">
      <w:pPr>
        <w:jc w:val="center"/>
        <w:rPr>
          <w:b/>
          <w:sz w:val="32"/>
        </w:rPr>
      </w:pPr>
      <w:r>
        <w:rPr>
          <w:b/>
          <w:sz w:val="32"/>
        </w:rPr>
        <w:t xml:space="preserve">Stíhají Nizozemí, </w:t>
      </w:r>
      <w:r w:rsidR="00D94038">
        <w:rPr>
          <w:b/>
          <w:sz w:val="32"/>
        </w:rPr>
        <w:t xml:space="preserve">Belgii, </w:t>
      </w:r>
      <w:r>
        <w:rPr>
          <w:b/>
          <w:sz w:val="32"/>
        </w:rPr>
        <w:t xml:space="preserve">Maďarsko, Slovinsko </w:t>
      </w:r>
      <w:r w:rsidR="00943C00">
        <w:rPr>
          <w:b/>
          <w:sz w:val="32"/>
        </w:rPr>
        <w:t>i</w:t>
      </w:r>
      <w:r>
        <w:rPr>
          <w:b/>
          <w:sz w:val="32"/>
        </w:rPr>
        <w:t xml:space="preserve"> USA za jediný rok</w:t>
      </w:r>
    </w:p>
    <w:p w:rsidR="001765A9" w:rsidRDefault="004F5BC7" w:rsidP="001765A9">
      <w:pPr>
        <w:rPr>
          <w:sz w:val="18"/>
        </w:rPr>
      </w:pPr>
      <w:r>
        <w:rPr>
          <w:sz w:val="18"/>
        </w:rPr>
        <w:t>Ostrava, 13.6</w:t>
      </w:r>
      <w:r w:rsidR="00EB3D20" w:rsidRPr="00D01193">
        <w:rPr>
          <w:sz w:val="18"/>
        </w:rPr>
        <w:t>.2019</w:t>
      </w:r>
    </w:p>
    <w:p w:rsidR="001765A9" w:rsidRDefault="001765A9" w:rsidP="00943C00">
      <w:pPr>
        <w:jc w:val="both"/>
        <w:rPr>
          <w:b/>
          <w:bCs/>
          <w:sz w:val="24"/>
        </w:rPr>
      </w:pPr>
      <w:r w:rsidRPr="001765A9">
        <w:rPr>
          <w:b/>
          <w:sz w:val="24"/>
        </w:rPr>
        <w:t>Skauting nabízí na Ostravsku více než tisícov</w:t>
      </w:r>
      <w:r>
        <w:rPr>
          <w:b/>
          <w:sz w:val="24"/>
        </w:rPr>
        <w:t>ce klukům a holkám na d</w:t>
      </w:r>
      <w:r w:rsidRPr="001765A9">
        <w:rPr>
          <w:b/>
          <w:sz w:val="24"/>
        </w:rPr>
        <w:t>obrodružství a</w:t>
      </w:r>
      <w:r w:rsidR="00943C00">
        <w:rPr>
          <w:b/>
          <w:sz w:val="24"/>
        </w:rPr>
        <w:t> </w:t>
      </w:r>
      <w:r w:rsidRPr="001765A9">
        <w:rPr>
          <w:b/>
          <w:sz w:val="24"/>
        </w:rPr>
        <w:t>s</w:t>
      </w:r>
      <w:r>
        <w:rPr>
          <w:b/>
          <w:sz w:val="24"/>
        </w:rPr>
        <w:t>mysluplné trávení času s kamarády. Právě dobrodružství a objevování čeká na mnohé z nich v</w:t>
      </w:r>
      <w:r w:rsidR="00943C00">
        <w:rPr>
          <w:b/>
          <w:sz w:val="24"/>
        </w:rPr>
        <w:t xml:space="preserve"> zahraničí, kam společně se svými oddíly, nebo jednotlivě vyrážejí. </w:t>
      </w:r>
      <w:r w:rsidR="00943C00" w:rsidRPr="00943C00">
        <w:rPr>
          <w:b/>
          <w:bCs/>
          <w:sz w:val="24"/>
        </w:rPr>
        <w:t>Junák – český skaut</w:t>
      </w:r>
      <w:r w:rsidR="00943C00">
        <w:rPr>
          <w:b/>
          <w:bCs/>
          <w:sz w:val="24"/>
        </w:rPr>
        <w:t xml:space="preserve"> je členem mezinárodních skautských organizací, na světě je přes 50 milionů skautů a pořád se něco děje. Ostravští skauti využívají příležitostí a vyjíždějí poznávat nové krajiny v rámci skautských setkání, dobrovolnických a pracovních pobytech.</w:t>
      </w:r>
    </w:p>
    <w:p w:rsidR="00DA11ED" w:rsidRDefault="00DA11ED" w:rsidP="00943C00">
      <w:pPr>
        <w:jc w:val="both"/>
        <w:rPr>
          <w:bCs/>
          <w:sz w:val="24"/>
        </w:rPr>
      </w:pPr>
      <w:r w:rsidRPr="00DA11ED">
        <w:rPr>
          <w:bCs/>
          <w:sz w:val="24"/>
        </w:rPr>
        <w:t xml:space="preserve">Akorát se </w:t>
      </w:r>
      <w:r>
        <w:rPr>
          <w:bCs/>
          <w:sz w:val="24"/>
        </w:rPr>
        <w:t xml:space="preserve">z Nizozemí </w:t>
      </w:r>
      <w:r w:rsidRPr="00DA11ED">
        <w:rPr>
          <w:bCs/>
          <w:sz w:val="24"/>
        </w:rPr>
        <w:t xml:space="preserve">vrátila </w:t>
      </w:r>
      <w:r>
        <w:rPr>
          <w:bCs/>
          <w:sz w:val="24"/>
        </w:rPr>
        <w:t xml:space="preserve">skupina 12 skautů a skautek, kteří se účastnili mezinárodního skautského kempu Intercamp </w:t>
      </w:r>
      <w:r w:rsidR="00227719">
        <w:rPr>
          <w:bCs/>
          <w:sz w:val="24"/>
        </w:rPr>
        <w:t xml:space="preserve">na krásném panství zámku Middachten. Aleš Kazický, vůdce ostravské skupiny </w:t>
      </w:r>
      <w:r w:rsidR="00C3612D">
        <w:rPr>
          <w:bCs/>
          <w:sz w:val="24"/>
        </w:rPr>
        <w:t>shrnuje</w:t>
      </w:r>
      <w:r w:rsidR="00227719">
        <w:rPr>
          <w:bCs/>
          <w:sz w:val="24"/>
        </w:rPr>
        <w:t>: „</w:t>
      </w:r>
      <w:r w:rsidR="00227719" w:rsidRPr="00227719">
        <w:rPr>
          <w:bCs/>
          <w:sz w:val="24"/>
        </w:rPr>
        <w:t xml:space="preserve">Na samotném tábořišti </w:t>
      </w:r>
      <w:r w:rsidR="00173730">
        <w:rPr>
          <w:bCs/>
          <w:sz w:val="24"/>
        </w:rPr>
        <w:t xml:space="preserve">jsme si užili </w:t>
      </w:r>
      <w:r w:rsidR="00227719" w:rsidRPr="00227719">
        <w:rPr>
          <w:bCs/>
          <w:sz w:val="24"/>
        </w:rPr>
        <w:t xml:space="preserve">kromě aktivit na místě celodenní výlet, protože tábořiště se nachází na okraji nejstaršího národního parku Nizozemska. </w:t>
      </w:r>
      <w:r w:rsidR="00C3612D">
        <w:rPr>
          <w:bCs/>
          <w:sz w:val="24"/>
        </w:rPr>
        <w:t>N</w:t>
      </w:r>
      <w:r w:rsidR="00227719" w:rsidRPr="00227719">
        <w:rPr>
          <w:bCs/>
          <w:sz w:val="24"/>
        </w:rPr>
        <w:t>apl</w:t>
      </w:r>
      <w:r w:rsidR="00565FF1">
        <w:rPr>
          <w:bCs/>
          <w:sz w:val="24"/>
        </w:rPr>
        <w:t>no</w:t>
      </w:r>
      <w:r w:rsidR="00227719" w:rsidRPr="00227719">
        <w:rPr>
          <w:bCs/>
          <w:sz w:val="24"/>
        </w:rPr>
        <w:t xml:space="preserve"> </w:t>
      </w:r>
      <w:r w:rsidR="00C3612D">
        <w:rPr>
          <w:bCs/>
          <w:sz w:val="24"/>
        </w:rPr>
        <w:t xml:space="preserve">jsme zažili </w:t>
      </w:r>
      <w:r w:rsidR="00227719" w:rsidRPr="00227719">
        <w:rPr>
          <w:bCs/>
          <w:sz w:val="24"/>
        </w:rPr>
        <w:t>moto letošního Intercampu „BE PART OF NATURE“</w:t>
      </w:r>
      <w:r w:rsidR="00227719">
        <w:rPr>
          <w:bCs/>
          <w:sz w:val="24"/>
        </w:rPr>
        <w:t>.</w:t>
      </w:r>
      <w:r w:rsidR="00173730">
        <w:rPr>
          <w:bCs/>
          <w:sz w:val="24"/>
        </w:rPr>
        <w:t xml:space="preserve"> Při cestě ještě stihli navštívit </w:t>
      </w:r>
      <w:r w:rsidR="00A65498">
        <w:rPr>
          <w:bCs/>
          <w:sz w:val="24"/>
        </w:rPr>
        <w:t xml:space="preserve">městečka Aachen a </w:t>
      </w:r>
      <w:r w:rsidR="00173730">
        <w:rPr>
          <w:bCs/>
          <w:sz w:val="24"/>
        </w:rPr>
        <w:t>Arnhem</w:t>
      </w:r>
      <w:r w:rsidR="00A65498">
        <w:rPr>
          <w:bCs/>
          <w:sz w:val="24"/>
        </w:rPr>
        <w:t>, známého z válečné operace 2. sv. války.</w:t>
      </w:r>
    </w:p>
    <w:p w:rsidR="00227719" w:rsidRDefault="00227719" w:rsidP="00943C00">
      <w:pPr>
        <w:jc w:val="both"/>
        <w:rPr>
          <w:bCs/>
          <w:sz w:val="24"/>
        </w:rPr>
      </w:pPr>
      <w:r>
        <w:rPr>
          <w:bCs/>
          <w:sz w:val="24"/>
        </w:rPr>
        <w:t>Při výjezdech do zahraničí se členové Junáka baví</w:t>
      </w:r>
      <w:r w:rsidR="00210D6B">
        <w:rPr>
          <w:bCs/>
          <w:sz w:val="24"/>
        </w:rPr>
        <w:t>, navazují přátelství s dalšími skauty a jsou vystaveni odlišnému kulturnímu prostředí, což je podněcuje k procvičování cizích jazyků, nadhledu a porozumění. Právě potřebný nadhled je podle Ondřeje Běnka klíčový. „Minulé léto jsem byl v Kalifornii na 6 týdnů učit americké skauty o odlišnostech různých částí světa. Sám jsem se během pobytu v americkém táboře a následném měsíčn</w:t>
      </w:r>
      <w:r w:rsidR="00173730">
        <w:rPr>
          <w:bCs/>
          <w:sz w:val="24"/>
        </w:rPr>
        <w:t>í</w:t>
      </w:r>
      <w:r w:rsidR="00210D6B">
        <w:rPr>
          <w:bCs/>
          <w:sz w:val="24"/>
        </w:rPr>
        <w:t xml:space="preserve">m cestování mnoho naučil. Zprávy, které k nám z kontinentu za velkou louží </w:t>
      </w:r>
      <w:r w:rsidR="00173730">
        <w:rPr>
          <w:bCs/>
          <w:sz w:val="24"/>
        </w:rPr>
        <w:t>doputují, vnímám</w:t>
      </w:r>
      <w:r w:rsidR="00210D6B">
        <w:rPr>
          <w:bCs/>
          <w:sz w:val="24"/>
        </w:rPr>
        <w:t xml:space="preserve"> v </w:t>
      </w:r>
      <w:r w:rsidR="00173730">
        <w:rPr>
          <w:bCs/>
          <w:sz w:val="24"/>
        </w:rPr>
        <w:t>souvislostech a v kontextu</w:t>
      </w:r>
      <w:r w:rsidR="00210D6B">
        <w:rPr>
          <w:bCs/>
          <w:sz w:val="24"/>
        </w:rPr>
        <w:t xml:space="preserve"> osobní zkušenosti. </w:t>
      </w:r>
      <w:r w:rsidR="00173730">
        <w:rPr>
          <w:bCs/>
          <w:sz w:val="24"/>
        </w:rPr>
        <w:t>Je to přesně rok, co jsem kroužil nad San Franciscem a přemýšlel, jestli mě na letišti opravdu vyzvednou. Teď mám spoustu nových přátel a</w:t>
      </w:r>
      <w:r w:rsidR="00210D6B">
        <w:rPr>
          <w:bCs/>
          <w:sz w:val="24"/>
        </w:rPr>
        <w:t xml:space="preserve"> </w:t>
      </w:r>
      <w:r w:rsidR="00173730">
        <w:rPr>
          <w:bCs/>
          <w:sz w:val="24"/>
        </w:rPr>
        <w:t>slušný zářez do životopisu.“, usmívá se.</w:t>
      </w:r>
    </w:p>
    <w:p w:rsidR="00F86EF4" w:rsidRDefault="00173730" w:rsidP="00173730">
      <w:pPr>
        <w:jc w:val="both"/>
        <w:rPr>
          <w:b/>
        </w:rPr>
      </w:pPr>
      <w:r>
        <w:rPr>
          <w:bCs/>
          <w:sz w:val="24"/>
        </w:rPr>
        <w:t xml:space="preserve">Do USA se za měsíc </w:t>
      </w:r>
      <w:r w:rsidR="00937305">
        <w:rPr>
          <w:bCs/>
          <w:sz w:val="24"/>
        </w:rPr>
        <w:t>vydá také 11</w:t>
      </w:r>
      <w:r>
        <w:rPr>
          <w:bCs/>
          <w:sz w:val="24"/>
        </w:rPr>
        <w:t xml:space="preserve"> skautů a skautek z</w:t>
      </w:r>
      <w:r w:rsidR="00937305">
        <w:rPr>
          <w:bCs/>
          <w:sz w:val="24"/>
        </w:rPr>
        <w:t> ostravských oddílů</w:t>
      </w:r>
      <w:r>
        <w:rPr>
          <w:bCs/>
          <w:sz w:val="24"/>
        </w:rPr>
        <w:t>. Nedaleko Washingtonu D.C. se tam koná již 24. světové jamboree – největší skautské setkání na světě. Potkají se tam s padesáti tisíci dalších účastníků ze sto padesáti státu. A moc se těší!</w:t>
      </w:r>
    </w:p>
    <w:p w:rsidR="00173730" w:rsidRDefault="00173730" w:rsidP="00173730">
      <w:pPr>
        <w:jc w:val="both"/>
        <w:rPr>
          <w:sz w:val="24"/>
        </w:rPr>
      </w:pPr>
      <w:r w:rsidRPr="00173730">
        <w:rPr>
          <w:sz w:val="24"/>
        </w:rPr>
        <w:lastRenderedPageBreak/>
        <w:t xml:space="preserve">Další skauti se účastnili </w:t>
      </w:r>
      <w:r>
        <w:rPr>
          <w:sz w:val="24"/>
        </w:rPr>
        <w:t>setkání v Belgii, Maďarsku, nebo se chystají na dobrovolnič</w:t>
      </w:r>
      <w:r w:rsidR="00937305">
        <w:rPr>
          <w:sz w:val="24"/>
        </w:rPr>
        <w:t>ení</w:t>
      </w:r>
      <w:r>
        <w:rPr>
          <w:sz w:val="24"/>
        </w:rPr>
        <w:t xml:space="preserve"> na skautské základně ve Slovinsku. </w:t>
      </w:r>
    </w:p>
    <w:p w:rsidR="00560529" w:rsidRDefault="00937305" w:rsidP="00937305">
      <w:pPr>
        <w:jc w:val="both"/>
        <w:rPr>
          <w:sz w:val="24"/>
        </w:rPr>
      </w:pPr>
      <w:r>
        <w:rPr>
          <w:sz w:val="24"/>
        </w:rPr>
        <w:t>Skauting zkrátka nabízí nepřeberné množství dobrodružství a to nejen v Česku.</w:t>
      </w:r>
    </w:p>
    <w:p w:rsidR="00937305" w:rsidRDefault="00937305" w:rsidP="00937305">
      <w:pPr>
        <w:jc w:val="both"/>
        <w:rPr>
          <w:rFonts w:ascii="SKAUT Bold" w:hAnsi="SKAUT Bold" w:cs="SKAUT Bold"/>
        </w:rPr>
      </w:pPr>
    </w:p>
    <w:p w:rsidR="003F0B0F" w:rsidRDefault="003F0B0F" w:rsidP="00560529">
      <w:pPr>
        <w:autoSpaceDE w:val="0"/>
        <w:autoSpaceDN w:val="0"/>
        <w:adjustRightInd w:val="0"/>
        <w:spacing w:after="0" w:line="240" w:lineRule="auto"/>
        <w:jc w:val="both"/>
        <w:rPr>
          <w:rFonts w:ascii="SKAUT Bold" w:hAnsi="SKAUT Bold" w:cs="SKAUT Bold"/>
        </w:rPr>
      </w:pPr>
    </w:p>
    <w:p w:rsidR="00E620EA" w:rsidRDefault="00D01193" w:rsidP="00C74A89">
      <w:pPr>
        <w:autoSpaceDE w:val="0"/>
        <w:autoSpaceDN w:val="0"/>
        <w:adjustRightInd w:val="0"/>
        <w:spacing w:after="0" w:line="240" w:lineRule="auto"/>
        <w:rPr>
          <w:b/>
        </w:rPr>
      </w:pPr>
      <w:r w:rsidRPr="00E620EA">
        <w:rPr>
          <w:b/>
        </w:rPr>
        <w:t>Kontakt pro média</w:t>
      </w:r>
      <w:r w:rsidR="00C53F75">
        <w:rPr>
          <w:b/>
        </w:rPr>
        <w:t>:</w:t>
      </w:r>
    </w:p>
    <w:p w:rsidR="00C53F75" w:rsidRDefault="00C53F75" w:rsidP="00C74A8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E620EA" w:rsidRPr="00173730" w:rsidRDefault="00E620EA" w:rsidP="00C74A89">
      <w:pPr>
        <w:autoSpaceDE w:val="0"/>
        <w:autoSpaceDN w:val="0"/>
        <w:adjustRightInd w:val="0"/>
        <w:spacing w:after="0" w:line="240" w:lineRule="auto"/>
        <w:rPr>
          <w:b/>
        </w:rPr>
      </w:pPr>
      <w:r w:rsidRPr="00173730">
        <w:rPr>
          <w:b/>
        </w:rPr>
        <w:t>Ondřej Běnek</w:t>
      </w:r>
      <w:r w:rsidR="00494685" w:rsidRPr="00173730">
        <w:rPr>
          <w:b/>
        </w:rPr>
        <w:t xml:space="preserve"> | mediální zpravodaj</w:t>
      </w:r>
      <w:r w:rsidR="003B69BC" w:rsidRPr="00173730">
        <w:rPr>
          <w:b/>
        </w:rPr>
        <w:t xml:space="preserve"> pro okres Ostrava</w:t>
      </w:r>
    </w:p>
    <w:p w:rsidR="00E620EA" w:rsidRDefault="00E620EA" w:rsidP="00C74A89">
      <w:pPr>
        <w:autoSpaceDE w:val="0"/>
        <w:autoSpaceDN w:val="0"/>
        <w:adjustRightInd w:val="0"/>
        <w:spacing w:after="0" w:line="240" w:lineRule="auto"/>
      </w:pPr>
      <w:r>
        <w:t>+420 732 674 970</w:t>
      </w:r>
    </w:p>
    <w:p w:rsidR="00E620EA" w:rsidRDefault="00F16319" w:rsidP="00C74A89">
      <w:pPr>
        <w:autoSpaceDE w:val="0"/>
        <w:autoSpaceDN w:val="0"/>
        <w:adjustRightInd w:val="0"/>
        <w:spacing w:after="0" w:line="240" w:lineRule="auto"/>
      </w:pPr>
      <w:hyperlink r:id="rId7" w:history="1">
        <w:r w:rsidR="00C53F75" w:rsidRPr="00E60021">
          <w:rPr>
            <w:rStyle w:val="Hypertextovodkaz"/>
          </w:rPr>
          <w:t>ondrej.benek@skaut.cz</w:t>
        </w:r>
      </w:hyperlink>
    </w:p>
    <w:p w:rsidR="00806E52" w:rsidRPr="00C74A89" w:rsidRDefault="00806E52" w:rsidP="008C1E46">
      <w:pPr>
        <w:autoSpaceDE w:val="0"/>
        <w:autoSpaceDN w:val="0"/>
        <w:adjustRightInd w:val="0"/>
        <w:spacing w:after="0" w:line="240" w:lineRule="auto"/>
        <w:rPr>
          <w:i/>
        </w:rPr>
      </w:pPr>
    </w:p>
    <w:sectPr w:rsidR="00806E52" w:rsidRPr="00C74A89" w:rsidSect="00806E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3742" w:left="1418" w:header="567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F3A" w:rsidRDefault="00774F3A" w:rsidP="00115559">
      <w:pPr>
        <w:spacing w:after="0" w:line="240" w:lineRule="auto"/>
      </w:pPr>
      <w:r>
        <w:separator/>
      </w:r>
    </w:p>
  </w:endnote>
  <w:endnote w:type="continuationSeparator" w:id="1">
    <w:p w:rsidR="00774F3A" w:rsidRDefault="00774F3A" w:rsidP="0011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KAUT Bold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AB" w:rsidRDefault="00E620EA" w:rsidP="005E2B0B">
    <w:pPr>
      <w:pStyle w:val="Zpat"/>
      <w:tabs>
        <w:tab w:val="clear" w:pos="4536"/>
        <w:tab w:val="clear" w:pos="9072"/>
        <w:tab w:val="center" w:pos="3261"/>
        <w:tab w:val="right" w:pos="8080"/>
      </w:tabs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1376045</wp:posOffset>
          </wp:positionH>
          <wp:positionV relativeFrom="paragraph">
            <wp:posOffset>-1089025</wp:posOffset>
          </wp:positionV>
          <wp:extent cx="4391025" cy="1276350"/>
          <wp:effectExtent l="19050" t="0" r="952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-13862"/>
                  <a:stretch>
                    <a:fillRect/>
                  </a:stretch>
                </pic:blipFill>
                <pic:spPr>
                  <a:xfrm>
                    <a:off x="0" y="0"/>
                    <a:ext cx="43910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6319" w:rsidRPr="00F16319">
      <w:rPr>
        <w:rFonts w:ascii="Times New Roman" w:hAnsi="Times New Roman" w:cs="Times New Roman"/>
        <w:noProof/>
        <w:sz w:val="24"/>
        <w:szCs w:val="24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4099" type="#_x0000_t202" style="position:absolute;margin-left:0;margin-top:-.75pt;width:230.4pt;height:19.9pt;z-index:251674624;visibility:visible;mso-width-percent:400;mso-position-horizontal:center;mso-position-horizontal-relative:margin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" filled="f" stroked="f">
          <v:textbox>
            <w:txbxContent>
              <w:p w:rsidR="00DA5EEC" w:rsidRDefault="00DA5EEC" w:rsidP="00DA5EEC">
                <w:pPr>
                  <w:jc w:val="center"/>
                </w:pPr>
                <w:r>
                  <w:rPr>
                    <w:sz w:val="20"/>
                  </w:rPr>
                  <w:t xml:space="preserve">Strana </w:t>
                </w:r>
                <w:r w:rsidR="00F16319"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  \* MERGEFORMAT </w:instrText>
                </w:r>
                <w:r w:rsidR="00F16319">
                  <w:rPr>
                    <w:sz w:val="20"/>
                  </w:rPr>
                  <w:fldChar w:fldCharType="separate"/>
                </w:r>
                <w:r w:rsidR="00BF1C92">
                  <w:rPr>
                    <w:noProof/>
                    <w:sz w:val="20"/>
                  </w:rPr>
                  <w:t>2</w:t>
                </w:r>
                <w:r w:rsidR="00F16319">
                  <w:rPr>
                    <w:sz w:val="20"/>
                  </w:rPr>
                  <w:fldChar w:fldCharType="end"/>
                </w:r>
                <w:r>
                  <w:rPr>
                    <w:sz w:val="20"/>
                  </w:rPr>
                  <w:t>/</w:t>
                </w:r>
                <w:fldSimple w:instr=" SECTIONPAGES   \* MERGEFORMAT ">
                  <w:r w:rsidR="00BF1C92" w:rsidRPr="00BF1C92">
                    <w:rPr>
                      <w:noProof/>
                      <w:sz w:val="20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  <w:r w:rsidR="00F16319">
      <w:rPr>
        <w:noProof/>
        <w:lang w:eastAsia="cs-CZ"/>
      </w:rPr>
      <w:pict>
        <v:shape id="Textové pole 10" o:spid="_x0000_s4098" type="#_x0000_t202" style="position:absolute;margin-left:70.8pt;margin-top:654.9pt;width:225.75pt;height:61.05pt;z-index:-25164800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" filled="f" stroked="f" strokeweight=".5pt">
          <v:textbox inset="0,0,0,0">
            <w:txbxContent>
              <w:p w:rsidR="00560529" w:rsidRDefault="00560529" w:rsidP="00C74A89">
                <w:pPr>
                  <w:spacing w:after="0"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</w:p>
              <w:p w:rsidR="00185684" w:rsidRPr="00185684" w:rsidRDefault="00185684" w:rsidP="00C74A89">
                <w:pPr>
                  <w:spacing w:after="0"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bCs/>
                    <w:sz w:val="20"/>
                    <w:szCs w:val="20"/>
                  </w:rPr>
                  <w:t>J</w:t>
                </w:r>
                <w:r w:rsidRPr="00185684">
                  <w:rPr>
                    <w:rFonts w:cstheme="minorHAnsi"/>
                    <w:b/>
                    <w:bCs/>
                    <w:sz w:val="20"/>
                    <w:szCs w:val="20"/>
                  </w:rPr>
                  <w:t>unák - český skaut, okres Ostrava - město, z. s.</w:t>
                </w:r>
              </w:p>
              <w:p w:rsidR="00185684" w:rsidRPr="00185684" w:rsidRDefault="00185684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bCs/>
                    <w:sz w:val="20"/>
                    <w:szCs w:val="20"/>
                  </w:rPr>
                  <w:t>S</w:t>
                </w:r>
                <w:r w:rsidRPr="00185684">
                  <w:rPr>
                    <w:rFonts w:cstheme="minorHAnsi"/>
                    <w:bCs/>
                    <w:sz w:val="20"/>
                    <w:szCs w:val="20"/>
                  </w:rPr>
                  <w:t>yllabova 403/16, 703 00 Ostrava – Vítkovice</w:t>
                </w:r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700FC">
                  <w:rPr>
                    <w:rFonts w:cstheme="minorHAnsi"/>
                    <w:bCs/>
                    <w:sz w:val="20"/>
                    <w:szCs w:val="20"/>
                  </w:rPr>
                  <w:t xml:space="preserve">IČO </w:t>
                </w:r>
                <w:r w:rsidR="00185684" w:rsidRPr="00145630">
                  <w:rPr>
                    <w:rFonts w:cstheme="minorHAnsi"/>
                    <w:bCs/>
                    <w:sz w:val="20"/>
                    <w:szCs w:val="20"/>
                  </w:rPr>
                  <w:t>62348141</w:t>
                </w:r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700FC">
                  <w:rPr>
                    <w:rFonts w:cstheme="minorHAnsi"/>
                    <w:bCs/>
                    <w:sz w:val="20"/>
                    <w:szCs w:val="20"/>
                  </w:rPr>
                  <w:t xml:space="preserve">Bankovní spoj.: </w:t>
                </w:r>
                <w:r w:rsidRPr="005700FC">
                  <w:rPr>
                    <w:rFonts w:cstheme="minorHAnsi"/>
                    <w:sz w:val="20"/>
                    <w:szCs w:val="20"/>
                  </w:rPr>
                  <w:t xml:space="preserve">Fio banka, a.s., č. ú. </w:t>
                </w:r>
                <w:r w:rsidR="00145630" w:rsidRPr="00145630">
                  <w:rPr>
                    <w:rFonts w:cstheme="minorHAnsi"/>
                    <w:sz w:val="20"/>
                    <w:szCs w:val="20"/>
                  </w:rPr>
                  <w:t>2501329241</w:t>
                </w:r>
                <w:r w:rsidRPr="005700FC">
                  <w:rPr>
                    <w:rFonts w:cstheme="minorHAnsi"/>
                    <w:sz w:val="20"/>
                    <w:szCs w:val="20"/>
                  </w:rPr>
                  <w:t>/2010</w:t>
                </w:r>
              </w:p>
              <w:p w:rsidR="00806E52" w:rsidRPr="005700FC" w:rsidRDefault="00F16319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hyperlink r:id="rId7" w:history="1">
                  <w:r w:rsidR="00145630" w:rsidRPr="005A5288">
                    <w:rPr>
                      <w:rStyle w:val="Hypertextovodkaz"/>
                      <w:rFonts w:cstheme="minorHAnsi"/>
                      <w:bCs/>
                      <w:sz w:val="20"/>
                      <w:szCs w:val="18"/>
                    </w:rPr>
                    <w:t>www.skautostrava.cz</w:t>
                  </w:r>
                </w:hyperlink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</w:p>
            </w:txbxContent>
          </v:textbox>
          <w10:wrap anchorx="page" anchory="page"/>
          <w10:anchorlock/>
        </v:shape>
      </w:pict>
    </w:r>
    <w:r w:rsidR="00F16319">
      <w:rPr>
        <w:noProof/>
        <w:lang w:eastAsia="cs-CZ"/>
      </w:rPr>
      <w:pict>
        <v:shape id="Textové pole 11" o:spid="_x0000_s4097" type="#_x0000_t202" style="position:absolute;margin-left:305.25pt;margin-top:654.9pt;width:219pt;height:61.05pt;z-index:-25164697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" filled="f" stroked="f" strokeweight=".5pt">
          <v:textbox inset="0,0,0,0">
            <w:txbxContent>
              <w:p w:rsidR="00560529" w:rsidRDefault="00560529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  <w:p w:rsidR="00806E52" w:rsidRDefault="00145630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r>
                  <w:rPr>
                    <w:rFonts w:cstheme="minorHAnsi"/>
                    <w:bCs/>
                    <w:sz w:val="20"/>
                    <w:szCs w:val="18"/>
                  </w:rPr>
                  <w:t>Statutární orgán:</w:t>
                </w:r>
              </w:p>
              <w:p w:rsidR="00E620EA" w:rsidRPr="005700FC" w:rsidRDefault="00E620EA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r>
                  <w:rPr>
                    <w:rFonts w:cstheme="minorHAnsi"/>
                    <w:bCs/>
                    <w:sz w:val="20"/>
                    <w:szCs w:val="18"/>
                  </w:rPr>
                  <w:t>Mgr. Hana Mamčařová</w:t>
                </w:r>
              </w:p>
              <w:p w:rsidR="00806E52" w:rsidRDefault="00E620EA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t</w:t>
                </w:r>
                <w:r w:rsidR="00806E52" w:rsidRPr="005700FC">
                  <w:rPr>
                    <w:sz w:val="20"/>
                    <w:szCs w:val="18"/>
                  </w:rPr>
                  <w:t>el.</w:t>
                </w:r>
                <w:r>
                  <w:rPr>
                    <w:sz w:val="20"/>
                    <w:szCs w:val="18"/>
                  </w:rPr>
                  <w:t>:</w:t>
                </w:r>
                <w:r w:rsidR="00806E52" w:rsidRPr="005700FC">
                  <w:rPr>
                    <w:sz w:val="20"/>
                    <w:szCs w:val="18"/>
                  </w:rPr>
                  <w:t xml:space="preserve"> </w:t>
                </w:r>
                <w:r w:rsidR="00145630" w:rsidRPr="00145630">
                  <w:rPr>
                    <w:sz w:val="20"/>
                    <w:szCs w:val="18"/>
                  </w:rPr>
                  <w:t>+420 732 265</w:t>
                </w:r>
                <w:r w:rsidR="00145630">
                  <w:rPr>
                    <w:sz w:val="20"/>
                    <w:szCs w:val="18"/>
                  </w:rPr>
                  <w:t> </w:t>
                </w:r>
                <w:r w:rsidR="00145630" w:rsidRPr="00145630">
                  <w:rPr>
                    <w:sz w:val="20"/>
                    <w:szCs w:val="18"/>
                  </w:rPr>
                  <w:t>141</w:t>
                </w:r>
              </w:p>
              <w:p w:rsidR="00145630" w:rsidRDefault="00E620EA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e</w:t>
                </w:r>
                <w:r w:rsidR="00145630" w:rsidRPr="005700FC">
                  <w:rPr>
                    <w:sz w:val="20"/>
                    <w:szCs w:val="18"/>
                  </w:rPr>
                  <w:t>-mail:</w:t>
                </w:r>
                <w:r w:rsidR="00145630">
                  <w:rPr>
                    <w:sz w:val="20"/>
                    <w:szCs w:val="18"/>
                  </w:rPr>
                  <w:t xml:space="preserve"> </w:t>
                </w:r>
                <w:hyperlink r:id="rId8" w:history="1">
                  <w:r w:rsidRPr="00AB0154">
                    <w:rPr>
                      <w:rStyle w:val="Hypertextovodkaz"/>
                      <w:sz w:val="20"/>
                      <w:szCs w:val="18"/>
                    </w:rPr>
                    <w:t>ostrava@skaut.cz</w:t>
                  </w:r>
                </w:hyperlink>
              </w:p>
              <w:p w:rsidR="00145630" w:rsidRPr="005700FC" w:rsidRDefault="00145630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  <w:p w:rsidR="00806E52" w:rsidRPr="005700FC" w:rsidRDefault="00806E52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 w:rsidRPr="005700FC">
                  <w:rPr>
                    <w:sz w:val="20"/>
                    <w:szCs w:val="18"/>
                  </w:rPr>
                  <w:t xml:space="preserve">E-mail: </w:t>
                </w:r>
                <w:hyperlink r:id="rId9" w:history="1">
                  <w:r w:rsidR="00145630" w:rsidRPr="005A5288">
                    <w:rPr>
                      <w:rStyle w:val="Hypertextovodkaz"/>
                      <w:sz w:val="20"/>
                      <w:szCs w:val="18"/>
                    </w:rPr>
                    <w:t>ostrava@skaut.cz</w:t>
                  </w:r>
                </w:hyperlink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26" w:rsidRDefault="00425C22" w:rsidP="00994EAB">
    <w:pPr>
      <w:pStyle w:val="Zpat"/>
      <w:tabs>
        <w:tab w:val="clear" w:pos="4536"/>
        <w:tab w:val="clear" w:pos="9072"/>
        <w:tab w:val="center" w:pos="3260"/>
        <w:tab w:val="right" w:pos="8080"/>
      </w:tabs>
      <w:jc w:val="right"/>
    </w:pPr>
    <w:r>
      <w:rPr>
        <w:noProof/>
        <w:lang w:eastAsia="cs-CZ"/>
      </w:rPr>
      <w:drawing>
        <wp:inline distT="0" distB="0" distL="0" distR="0">
          <wp:extent cx="4389129" cy="1121666"/>
          <wp:effectExtent l="0" t="0" r="0" b="2540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9" cy="112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F3A" w:rsidRDefault="00774F3A" w:rsidP="00115559">
      <w:pPr>
        <w:spacing w:after="0" w:line="240" w:lineRule="auto"/>
      </w:pPr>
      <w:r>
        <w:separator/>
      </w:r>
    </w:p>
  </w:footnote>
  <w:footnote w:type="continuationSeparator" w:id="1">
    <w:p w:rsidR="00774F3A" w:rsidRDefault="00774F3A" w:rsidP="0011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AB" w:rsidRDefault="00EB3D20" w:rsidP="00D01193">
    <w:pPr>
      <w:pStyle w:val="Zhlav"/>
      <w:tabs>
        <w:tab w:val="clear" w:pos="4536"/>
        <w:tab w:val="clear" w:pos="9072"/>
        <w:tab w:val="center" w:pos="2693"/>
        <w:tab w:val="right" w:pos="8080"/>
      </w:tabs>
      <w:jc w:val="right"/>
    </w:pPr>
    <w:r>
      <w:rPr>
        <w:noProof/>
        <w:lang w:eastAsia="cs-CZ"/>
      </w:rPr>
      <w:drawing>
        <wp:inline distT="0" distB="0" distL="0" distR="0">
          <wp:extent cx="2291875" cy="952500"/>
          <wp:effectExtent l="0" t="0" r="0" b="0"/>
          <wp:docPr id="1" name="Obrázek 0" descr="Logo5-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5-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309" cy="95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4EAB" w:rsidRPr="00994EAB" w:rsidRDefault="00994EAB" w:rsidP="00994EA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59" w:rsidRDefault="007977E9" w:rsidP="00115559">
    <w:pPr>
      <w:pStyle w:val="Zhlav"/>
      <w:tabs>
        <w:tab w:val="clear" w:pos="4536"/>
        <w:tab w:val="clear" w:pos="9072"/>
        <w:tab w:val="center" w:pos="2693"/>
        <w:tab w:val="right" w:pos="8080"/>
      </w:tabs>
    </w:pPr>
    <w:r>
      <w:tab/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2256155</wp:posOffset>
          </wp:positionH>
          <wp:positionV relativeFrom="paragraph">
            <wp:posOffset>-2540</wp:posOffset>
          </wp:positionV>
          <wp:extent cx="1247140" cy="1190625"/>
          <wp:effectExtent l="0" t="0" r="0" b="9525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KAUT_logo_ma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2215" b="11411"/>
                  <a:stretch/>
                </pic:blipFill>
                <pic:spPr bwMode="auto">
                  <a:xfrm>
                    <a:off x="0" y="0"/>
                    <a:ext cx="124714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15559"/>
    <w:rsid w:val="00007958"/>
    <w:rsid w:val="00021E40"/>
    <w:rsid w:val="00025E81"/>
    <w:rsid w:val="00031C2D"/>
    <w:rsid w:val="0009627D"/>
    <w:rsid w:val="000E1A4E"/>
    <w:rsid w:val="000E420D"/>
    <w:rsid w:val="00115559"/>
    <w:rsid w:val="00145630"/>
    <w:rsid w:val="00173730"/>
    <w:rsid w:val="001765A9"/>
    <w:rsid w:val="00185684"/>
    <w:rsid w:val="00195A87"/>
    <w:rsid w:val="001D3E6D"/>
    <w:rsid w:val="001E728C"/>
    <w:rsid w:val="001F1211"/>
    <w:rsid w:val="00210D6B"/>
    <w:rsid w:val="00227053"/>
    <w:rsid w:val="00227719"/>
    <w:rsid w:val="00237EAE"/>
    <w:rsid w:val="00277AF7"/>
    <w:rsid w:val="002A6647"/>
    <w:rsid w:val="002B435C"/>
    <w:rsid w:val="002C2B26"/>
    <w:rsid w:val="0032022C"/>
    <w:rsid w:val="003250A2"/>
    <w:rsid w:val="00377AFD"/>
    <w:rsid w:val="003B69BC"/>
    <w:rsid w:val="003D4453"/>
    <w:rsid w:val="003E1E3F"/>
    <w:rsid w:val="003E773F"/>
    <w:rsid w:val="003F0B0F"/>
    <w:rsid w:val="004021DA"/>
    <w:rsid w:val="00425C22"/>
    <w:rsid w:val="00485356"/>
    <w:rsid w:val="004924E5"/>
    <w:rsid w:val="00494685"/>
    <w:rsid w:val="004A70FD"/>
    <w:rsid w:val="004F43C4"/>
    <w:rsid w:val="004F5BC7"/>
    <w:rsid w:val="004F7DFE"/>
    <w:rsid w:val="0050199A"/>
    <w:rsid w:val="00510FBC"/>
    <w:rsid w:val="00522CB0"/>
    <w:rsid w:val="00545939"/>
    <w:rsid w:val="00547D71"/>
    <w:rsid w:val="00560529"/>
    <w:rsid w:val="00565FF1"/>
    <w:rsid w:val="005700FC"/>
    <w:rsid w:val="005C3B68"/>
    <w:rsid w:val="005E2B0B"/>
    <w:rsid w:val="005E6E44"/>
    <w:rsid w:val="00612302"/>
    <w:rsid w:val="00624D00"/>
    <w:rsid w:val="006254F2"/>
    <w:rsid w:val="006374CD"/>
    <w:rsid w:val="00665B27"/>
    <w:rsid w:val="006B468A"/>
    <w:rsid w:val="006C6598"/>
    <w:rsid w:val="006E3801"/>
    <w:rsid w:val="006F4D9A"/>
    <w:rsid w:val="00714047"/>
    <w:rsid w:val="0074088C"/>
    <w:rsid w:val="00745955"/>
    <w:rsid w:val="00751761"/>
    <w:rsid w:val="00774F3A"/>
    <w:rsid w:val="007977E9"/>
    <w:rsid w:val="00803DA8"/>
    <w:rsid w:val="00806E52"/>
    <w:rsid w:val="00842225"/>
    <w:rsid w:val="0085137E"/>
    <w:rsid w:val="008B7D81"/>
    <w:rsid w:val="008C1E46"/>
    <w:rsid w:val="008E46C5"/>
    <w:rsid w:val="008F4565"/>
    <w:rsid w:val="00923A1B"/>
    <w:rsid w:val="00927495"/>
    <w:rsid w:val="00937305"/>
    <w:rsid w:val="00943C00"/>
    <w:rsid w:val="00976D46"/>
    <w:rsid w:val="00994EAB"/>
    <w:rsid w:val="00A65498"/>
    <w:rsid w:val="00A75478"/>
    <w:rsid w:val="00A82FD8"/>
    <w:rsid w:val="00AA63B1"/>
    <w:rsid w:val="00AA7064"/>
    <w:rsid w:val="00AB277B"/>
    <w:rsid w:val="00AD23FC"/>
    <w:rsid w:val="00AD2923"/>
    <w:rsid w:val="00B04BFD"/>
    <w:rsid w:val="00B07AD6"/>
    <w:rsid w:val="00B426B8"/>
    <w:rsid w:val="00B43D71"/>
    <w:rsid w:val="00B548C3"/>
    <w:rsid w:val="00BA1BE1"/>
    <w:rsid w:val="00BD3F18"/>
    <w:rsid w:val="00BF13C1"/>
    <w:rsid w:val="00BF1C92"/>
    <w:rsid w:val="00C3612D"/>
    <w:rsid w:val="00C51A14"/>
    <w:rsid w:val="00C53F75"/>
    <w:rsid w:val="00C6342F"/>
    <w:rsid w:val="00C74A89"/>
    <w:rsid w:val="00C76AE5"/>
    <w:rsid w:val="00C9247C"/>
    <w:rsid w:val="00CA1991"/>
    <w:rsid w:val="00CE08CB"/>
    <w:rsid w:val="00D01193"/>
    <w:rsid w:val="00D02949"/>
    <w:rsid w:val="00D07B00"/>
    <w:rsid w:val="00D235B3"/>
    <w:rsid w:val="00D67217"/>
    <w:rsid w:val="00D7230F"/>
    <w:rsid w:val="00D819C6"/>
    <w:rsid w:val="00D9197F"/>
    <w:rsid w:val="00D94038"/>
    <w:rsid w:val="00DA11ED"/>
    <w:rsid w:val="00DA5EEC"/>
    <w:rsid w:val="00DC5BBF"/>
    <w:rsid w:val="00DD2BB6"/>
    <w:rsid w:val="00E24158"/>
    <w:rsid w:val="00E30C0A"/>
    <w:rsid w:val="00E41A7B"/>
    <w:rsid w:val="00E5301D"/>
    <w:rsid w:val="00E55D0B"/>
    <w:rsid w:val="00E620EA"/>
    <w:rsid w:val="00E639CD"/>
    <w:rsid w:val="00E7341A"/>
    <w:rsid w:val="00E8103E"/>
    <w:rsid w:val="00EB3D20"/>
    <w:rsid w:val="00ED2E91"/>
    <w:rsid w:val="00EF4C99"/>
    <w:rsid w:val="00F16319"/>
    <w:rsid w:val="00F73D25"/>
    <w:rsid w:val="00F86EF4"/>
    <w:rsid w:val="00FC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22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559"/>
  </w:style>
  <w:style w:type="paragraph" w:styleId="Zpat">
    <w:name w:val="footer"/>
    <w:basedOn w:val="Normln"/>
    <w:link w:val="Zpat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559"/>
  </w:style>
  <w:style w:type="character" w:styleId="Hypertextovodkaz">
    <w:name w:val="Hyperlink"/>
    <w:basedOn w:val="Standardnpsmoodstavce"/>
    <w:uiPriority w:val="99"/>
    <w:unhideWhenUsed/>
    <w:rsid w:val="007977E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3F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39C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77AF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43C00"/>
    <w:rPr>
      <w:b/>
      <w:bCs/>
    </w:rPr>
  </w:style>
  <w:style w:type="character" w:customStyle="1" w:styleId="il">
    <w:name w:val="il"/>
    <w:basedOn w:val="Standardnpsmoodstavce"/>
    <w:rsid w:val="00227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ndrej.benek@skau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@skaut.cz" TargetMode="External"/><Relationship Id="rId7" Type="http://schemas.openxmlformats.org/officeDocument/2006/relationships/hyperlink" Target="http://www.skautostrava.cz" TargetMode="External"/><Relationship Id="rId1" Type="http://schemas.openxmlformats.org/officeDocument/2006/relationships/image" Target="media/image2.png"/><Relationship Id="rId6" Type="http://schemas.microsoft.com/office/2007/relationships/hdphoto" Target="NULL"/><Relationship Id="rId9" Type="http://schemas.openxmlformats.org/officeDocument/2006/relationships/hyperlink" Target="mailto:ostrava@skaut.cz" TargetMode="Externa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9978-0713-4E85-88CF-A0BCF985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Perina</dc:creator>
  <cp:lastModifiedBy>Lenovo</cp:lastModifiedBy>
  <cp:revision>5</cp:revision>
  <dcterms:created xsi:type="dcterms:W3CDTF">2019-06-12T21:42:00Z</dcterms:created>
  <dcterms:modified xsi:type="dcterms:W3CDTF">2019-06-12T22:17:00Z</dcterms:modified>
</cp:coreProperties>
</file>